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FDF65" w14:textId="77777777" w:rsidR="000334EF" w:rsidRPr="001D3D18" w:rsidRDefault="00E0181B">
      <w:pPr>
        <w:pStyle w:val="BodyA"/>
        <w:spacing w:after="0" w:line="240" w:lineRule="auto"/>
        <w:jc w:val="center"/>
        <w:rPr>
          <w:b/>
          <w:bCs/>
          <w:sz w:val="36"/>
          <w:szCs w:val="36"/>
        </w:rPr>
      </w:pPr>
      <w:r w:rsidRPr="001D3D18">
        <w:rPr>
          <w:b/>
          <w:bCs/>
          <w:sz w:val="36"/>
          <w:szCs w:val="36"/>
        </w:rPr>
        <w:t xml:space="preserve">ABERDEEN DOLPHIN </w:t>
      </w:r>
    </w:p>
    <w:p w14:paraId="1C39EDED" w14:textId="7B33D24D" w:rsidR="000334EF" w:rsidRPr="001D3D18" w:rsidRDefault="007F407C">
      <w:pPr>
        <w:pStyle w:val="BodyA"/>
        <w:spacing w:after="0" w:line="240" w:lineRule="auto"/>
        <w:jc w:val="center"/>
        <w:rPr>
          <w:b/>
          <w:bCs/>
          <w:sz w:val="32"/>
          <w:szCs w:val="32"/>
        </w:rPr>
      </w:pPr>
      <w:r w:rsidRPr="001D3D18">
        <w:rPr>
          <w:b/>
          <w:bCs/>
          <w:sz w:val="32"/>
          <w:szCs w:val="32"/>
        </w:rPr>
        <w:t>Dolphin Dash 202</w:t>
      </w:r>
      <w:r w:rsidR="00C74739">
        <w:rPr>
          <w:b/>
          <w:bCs/>
          <w:sz w:val="32"/>
          <w:szCs w:val="32"/>
        </w:rPr>
        <w:t>6</w:t>
      </w:r>
    </w:p>
    <w:p w14:paraId="75695477" w14:textId="1B387AA9" w:rsidR="007F407C" w:rsidRPr="001D3D18" w:rsidRDefault="007F407C">
      <w:pPr>
        <w:pStyle w:val="BodyA"/>
        <w:spacing w:after="0" w:line="240" w:lineRule="auto"/>
        <w:jc w:val="center"/>
        <w:rPr>
          <w:b/>
          <w:bCs/>
          <w:sz w:val="32"/>
          <w:szCs w:val="32"/>
        </w:rPr>
      </w:pPr>
      <w:r w:rsidRPr="001D3D18">
        <w:rPr>
          <w:b/>
          <w:bCs/>
          <w:sz w:val="32"/>
          <w:szCs w:val="32"/>
        </w:rPr>
        <w:t>L</w:t>
      </w:r>
      <w:r w:rsidR="00A14D63">
        <w:rPr>
          <w:b/>
          <w:bCs/>
          <w:sz w:val="32"/>
          <w:szCs w:val="32"/>
        </w:rPr>
        <w:t>3</w:t>
      </w:r>
      <w:r w:rsidRPr="001D3D18">
        <w:rPr>
          <w:b/>
          <w:bCs/>
          <w:sz w:val="32"/>
          <w:szCs w:val="32"/>
        </w:rPr>
        <w:t>/ND/</w:t>
      </w:r>
      <w:r w:rsidR="00A14D63">
        <w:rPr>
          <w:b/>
          <w:bCs/>
          <w:sz w:val="32"/>
          <w:szCs w:val="32"/>
        </w:rPr>
        <w:t>037/JUN26</w:t>
      </w:r>
    </w:p>
    <w:p w14:paraId="64DA6259" w14:textId="45DF364C" w:rsidR="000334EF" w:rsidRPr="007F407C" w:rsidRDefault="00E0181B">
      <w:pPr>
        <w:pStyle w:val="BodyA"/>
        <w:spacing w:after="0" w:line="240" w:lineRule="auto"/>
        <w:jc w:val="center"/>
        <w:rPr>
          <w:b/>
          <w:bCs/>
          <w:sz w:val="28"/>
          <w:szCs w:val="28"/>
          <w:lang w:val="en-GB"/>
        </w:rPr>
      </w:pPr>
      <w:r w:rsidRPr="007F407C">
        <w:rPr>
          <w:b/>
          <w:bCs/>
          <w:sz w:val="32"/>
          <w:szCs w:val="32"/>
          <w:lang w:val="en-US"/>
        </w:rPr>
        <w:t>Sunday</w:t>
      </w:r>
      <w:r w:rsidR="00C74739">
        <w:rPr>
          <w:b/>
          <w:bCs/>
          <w:sz w:val="28"/>
          <w:szCs w:val="28"/>
          <w:lang w:val="en-US"/>
        </w:rPr>
        <w:t xml:space="preserve"> 7</w:t>
      </w:r>
      <w:r w:rsidR="00C74739" w:rsidRPr="00C74739">
        <w:rPr>
          <w:b/>
          <w:bCs/>
          <w:sz w:val="28"/>
          <w:szCs w:val="28"/>
          <w:vertAlign w:val="superscript"/>
          <w:lang w:val="en-US"/>
        </w:rPr>
        <w:t>th</w:t>
      </w:r>
      <w:r w:rsidR="00C74739">
        <w:rPr>
          <w:b/>
          <w:bCs/>
          <w:sz w:val="28"/>
          <w:szCs w:val="28"/>
          <w:lang w:val="en-US"/>
        </w:rPr>
        <w:t xml:space="preserve"> </w:t>
      </w:r>
      <w:r w:rsidR="007F407C">
        <w:rPr>
          <w:b/>
          <w:bCs/>
          <w:sz w:val="28"/>
          <w:szCs w:val="28"/>
          <w:lang w:val="en-US"/>
        </w:rPr>
        <w:t>June 202</w:t>
      </w:r>
      <w:r w:rsidR="00C74739">
        <w:rPr>
          <w:b/>
          <w:bCs/>
          <w:sz w:val="28"/>
          <w:szCs w:val="28"/>
          <w:lang w:val="en-US"/>
        </w:rPr>
        <w:t>6</w:t>
      </w:r>
    </w:p>
    <w:p w14:paraId="28FBD9C2" w14:textId="77777777" w:rsidR="000334EF" w:rsidRPr="007F407C" w:rsidRDefault="000334EF">
      <w:pPr>
        <w:pStyle w:val="BodyA"/>
        <w:spacing w:after="0" w:line="240" w:lineRule="auto"/>
        <w:jc w:val="center"/>
        <w:rPr>
          <w:b/>
          <w:bCs/>
          <w:sz w:val="28"/>
          <w:szCs w:val="28"/>
          <w:lang w:val="en-GB"/>
        </w:rPr>
      </w:pPr>
    </w:p>
    <w:p w14:paraId="60DDB0C1" w14:textId="77777777" w:rsidR="007F407C" w:rsidRPr="0059222E" w:rsidRDefault="007F407C" w:rsidP="007F407C">
      <w:pPr>
        <w:pStyle w:val="BodyA"/>
        <w:tabs>
          <w:tab w:val="left" w:pos="2053"/>
          <w:tab w:val="right" w:pos="10440"/>
        </w:tabs>
        <w:spacing w:after="0" w:line="240" w:lineRule="auto"/>
        <w:jc w:val="center"/>
        <w:rPr>
          <w:b/>
          <w:bCs/>
          <w:sz w:val="28"/>
          <w:szCs w:val="28"/>
          <w:lang w:val="en-GB"/>
        </w:rPr>
      </w:pPr>
      <w:r w:rsidRPr="0059222E">
        <w:rPr>
          <w:b/>
          <w:bCs/>
          <w:sz w:val="28"/>
          <w:szCs w:val="28"/>
          <w:lang w:val="en-GB"/>
        </w:rPr>
        <w:t>Aberdeen Aquatics Centre, Regent Walk,</w:t>
      </w:r>
    </w:p>
    <w:p w14:paraId="33D2CEAE" w14:textId="77777777" w:rsidR="000334EF" w:rsidRPr="001F739F" w:rsidRDefault="007F407C" w:rsidP="007F407C">
      <w:pPr>
        <w:pStyle w:val="BodyA"/>
        <w:tabs>
          <w:tab w:val="left" w:pos="2053"/>
          <w:tab w:val="right" w:pos="10440"/>
        </w:tabs>
        <w:spacing w:after="0" w:line="240" w:lineRule="auto"/>
        <w:jc w:val="center"/>
        <w:rPr>
          <w:rStyle w:val="Hyperlink0"/>
          <w:rFonts w:ascii="Tahoma" w:eastAsia="Tahoma" w:hAnsi="Tahoma" w:cs="Tahoma"/>
          <w:sz w:val="24"/>
          <w:szCs w:val="24"/>
          <w:lang w:val="de-DE"/>
        </w:rPr>
      </w:pPr>
      <w:r w:rsidRPr="001F739F">
        <w:rPr>
          <w:b/>
          <w:bCs/>
          <w:sz w:val="28"/>
          <w:szCs w:val="28"/>
        </w:rPr>
        <w:t>Aberdeen AB24 1SX</w:t>
      </w:r>
    </w:p>
    <w:p w14:paraId="394FB8A3" w14:textId="77777777" w:rsidR="000334EF" w:rsidRDefault="00E0181B">
      <w:pPr>
        <w:pStyle w:val="BodyA"/>
        <w:tabs>
          <w:tab w:val="left" w:pos="2053"/>
          <w:tab w:val="right" w:pos="10440"/>
        </w:tabs>
        <w:spacing w:after="0" w:line="240" w:lineRule="auto"/>
        <w:jc w:val="center"/>
        <w:rPr>
          <w:sz w:val="32"/>
          <w:szCs w:val="32"/>
        </w:rPr>
      </w:pPr>
      <w:r>
        <w:rPr>
          <w:b/>
          <w:bCs/>
          <w:sz w:val="32"/>
          <w:szCs w:val="32"/>
        </w:rPr>
        <w:t>MEET INFORMATION</w:t>
      </w:r>
    </w:p>
    <w:p w14:paraId="426B0D5F" w14:textId="77777777" w:rsidR="000334EF" w:rsidRDefault="000334EF">
      <w:pPr>
        <w:pStyle w:val="BodyA"/>
        <w:tabs>
          <w:tab w:val="left" w:pos="2053"/>
          <w:tab w:val="right" w:pos="10440"/>
        </w:tabs>
        <w:spacing w:after="0" w:line="240" w:lineRule="auto"/>
        <w:jc w:val="center"/>
        <w:rPr>
          <w:sz w:val="32"/>
          <w:szCs w:val="32"/>
        </w:rPr>
      </w:pPr>
    </w:p>
    <w:tbl>
      <w:tblPr>
        <w:tblW w:w="1015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54"/>
        <w:gridCol w:w="2100"/>
        <w:gridCol w:w="2100"/>
        <w:gridCol w:w="2100"/>
        <w:gridCol w:w="2100"/>
      </w:tblGrid>
      <w:tr w:rsidR="000334EF" w14:paraId="08B7D706" w14:textId="77777777">
        <w:trPr>
          <w:trHeight w:val="556"/>
          <w:jc w:val="center"/>
        </w:trPr>
        <w:tc>
          <w:tcPr>
            <w:tcW w:w="1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ECCC48" w14:textId="77777777" w:rsidR="000334EF" w:rsidRDefault="00E0181B">
            <w:pPr>
              <w:pStyle w:val="BodyA"/>
            </w:pPr>
            <w:r>
              <w:rPr>
                <w:b/>
                <w:bCs/>
                <w:lang w:val="en-US"/>
              </w:rPr>
              <w:t>POOL</w:t>
            </w:r>
          </w:p>
        </w:tc>
        <w:tc>
          <w:tcPr>
            <w:tcW w:w="840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65A6AB" w14:textId="5DADAFDA" w:rsidR="000334EF" w:rsidRPr="007F407C" w:rsidRDefault="00E0181B" w:rsidP="001966F4">
            <w:pPr>
              <w:pStyle w:val="BodyA"/>
              <w:rPr>
                <w:lang w:val="en-GB"/>
              </w:rPr>
            </w:pPr>
            <w:r>
              <w:rPr>
                <w:rStyle w:val="NoneA"/>
              </w:rPr>
              <w:t xml:space="preserve">25 </w:t>
            </w:r>
            <w:proofErr w:type="spellStart"/>
            <w:r>
              <w:rPr>
                <w:rStyle w:val="NoneA"/>
              </w:rPr>
              <w:t>Metres</w:t>
            </w:r>
            <w:proofErr w:type="spellEnd"/>
            <w:r>
              <w:rPr>
                <w:rStyle w:val="NoneA"/>
              </w:rPr>
              <w:t xml:space="preserve">, </w:t>
            </w:r>
            <w:r w:rsidR="007F407C">
              <w:rPr>
                <w:rStyle w:val="NoneA"/>
              </w:rPr>
              <w:t>10</w:t>
            </w:r>
            <w:r>
              <w:rPr>
                <w:rStyle w:val="NoneA"/>
              </w:rPr>
              <w:t xml:space="preserve"> Lanes, Anti-turbulence ropes, Starting Blocks start end only. Level Deck Pool; overall depth 2m; </w:t>
            </w:r>
            <w:r w:rsidR="001F739F">
              <w:rPr>
                <w:rStyle w:val="NoneA"/>
              </w:rPr>
              <w:t xml:space="preserve">Electronic timing </w:t>
            </w:r>
          </w:p>
        </w:tc>
      </w:tr>
      <w:tr w:rsidR="000334EF" w14:paraId="6DDBA1C6" w14:textId="77777777">
        <w:trPr>
          <w:trHeight w:val="760"/>
          <w:jc w:val="center"/>
        </w:trPr>
        <w:tc>
          <w:tcPr>
            <w:tcW w:w="1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C0C00C" w14:textId="77777777" w:rsidR="000334EF" w:rsidRDefault="00E0181B">
            <w:pPr>
              <w:pStyle w:val="BodyA"/>
            </w:pPr>
            <w:r>
              <w:rPr>
                <w:b/>
                <w:bCs/>
                <w:lang w:val="en-US"/>
              </w:rPr>
              <w:t>SESSIONS</w:t>
            </w:r>
          </w:p>
        </w:tc>
        <w:tc>
          <w:tcPr>
            <w:tcW w:w="840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944F0B" w14:textId="05B8D56D" w:rsidR="000334EF" w:rsidRPr="007F407C" w:rsidRDefault="00E0181B">
            <w:pPr>
              <w:pStyle w:val="BodyA"/>
              <w:spacing w:after="0" w:line="240" w:lineRule="auto"/>
              <w:rPr>
                <w:lang w:val="en-GB"/>
              </w:rPr>
            </w:pPr>
            <w:r>
              <w:rPr>
                <w:b/>
                <w:bCs/>
                <w:lang w:val="en-US"/>
              </w:rPr>
              <w:t>Session One</w:t>
            </w:r>
            <w:r>
              <w:rPr>
                <w:b/>
                <w:bCs/>
                <w:lang w:val="en-US"/>
              </w:rPr>
              <w:tab/>
            </w:r>
            <w:r>
              <w:rPr>
                <w:rStyle w:val="NoneA"/>
              </w:rPr>
              <w:tab/>
              <w:t>Warm Up 08:</w:t>
            </w:r>
            <w:r w:rsidR="00A14D63">
              <w:rPr>
                <w:rStyle w:val="NoneA"/>
              </w:rPr>
              <w:t>30</w:t>
            </w:r>
            <w:r>
              <w:rPr>
                <w:rStyle w:val="NoneA"/>
              </w:rPr>
              <w:t xml:space="preserve"> </w:t>
            </w:r>
            <w:r w:rsidR="002D329B">
              <w:rPr>
                <w:rStyle w:val="NoneA"/>
              </w:rPr>
              <w:t>(3 x 15min – clubs to be advised)</w:t>
            </w:r>
            <w:r>
              <w:rPr>
                <w:rStyle w:val="NoneA"/>
              </w:rPr>
              <w:t xml:space="preserve">        Start 09:</w:t>
            </w:r>
            <w:r w:rsidR="00C74739">
              <w:rPr>
                <w:rStyle w:val="NoneA"/>
              </w:rPr>
              <w:t>15</w:t>
            </w:r>
            <w:r w:rsidR="00325476">
              <w:rPr>
                <w:rStyle w:val="NoneA"/>
              </w:rPr>
              <w:t xml:space="preserve"> Finish 12:15 (approx.)</w:t>
            </w:r>
            <w:r>
              <w:rPr>
                <w:rStyle w:val="NoneA"/>
              </w:rPr>
              <w:t xml:space="preserve">  </w:t>
            </w:r>
          </w:p>
          <w:p w14:paraId="04A94C2A" w14:textId="77777777" w:rsidR="000334EF" w:rsidRPr="007F407C" w:rsidRDefault="007F407C">
            <w:pPr>
              <w:pStyle w:val="BodyA"/>
              <w:spacing w:after="0"/>
              <w:jc w:val="center"/>
              <w:rPr>
                <w:lang w:val="en-GB"/>
              </w:rPr>
            </w:pPr>
            <w:r>
              <w:rPr>
                <w:b/>
                <w:bCs/>
                <w:lang w:val="en-US"/>
              </w:rPr>
              <w:t xml:space="preserve"> </w:t>
            </w:r>
            <w:r w:rsidR="00E0181B">
              <w:rPr>
                <w:b/>
                <w:bCs/>
                <w:lang w:val="en-US"/>
              </w:rPr>
              <w:t>(Subject to change if necessary)</w:t>
            </w:r>
          </w:p>
        </w:tc>
      </w:tr>
      <w:tr w:rsidR="000334EF" w14:paraId="512E15A7" w14:textId="77777777">
        <w:trPr>
          <w:trHeight w:val="1720"/>
          <w:jc w:val="center"/>
        </w:trPr>
        <w:tc>
          <w:tcPr>
            <w:tcW w:w="1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DA23D1" w14:textId="77777777" w:rsidR="000334EF" w:rsidRDefault="00E0181B">
            <w:pPr>
              <w:pStyle w:val="BodyA"/>
              <w:spacing w:after="0"/>
            </w:pPr>
            <w:r>
              <w:rPr>
                <w:b/>
                <w:bCs/>
                <w:lang w:val="en-US"/>
              </w:rPr>
              <w:t xml:space="preserve">EVENTS </w:t>
            </w:r>
          </w:p>
        </w:tc>
        <w:tc>
          <w:tcPr>
            <w:tcW w:w="840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9CB834" w14:textId="77777777" w:rsidR="000334EF" w:rsidRPr="007F407C" w:rsidRDefault="00E0181B">
            <w:pPr>
              <w:pStyle w:val="BodyA"/>
              <w:spacing w:after="0" w:line="240" w:lineRule="auto"/>
              <w:rPr>
                <w:b/>
                <w:bCs/>
                <w:lang w:val="en-GB"/>
              </w:rPr>
            </w:pPr>
            <w:r>
              <w:rPr>
                <w:rStyle w:val="NoneA"/>
                <w:b/>
                <w:bCs/>
              </w:rPr>
              <w:t>Individual</w:t>
            </w:r>
          </w:p>
          <w:p w14:paraId="54A0D642" w14:textId="2A845852" w:rsidR="007F407C" w:rsidRPr="007F407C" w:rsidRDefault="007F407C" w:rsidP="007F407C">
            <w:pPr>
              <w:tabs>
                <w:tab w:val="left" w:pos="2268"/>
              </w:tabs>
              <w:rPr>
                <w:rStyle w:val="NoneA"/>
                <w:rFonts w:ascii="Calibri" w:eastAsia="Calibri" w:hAnsi="Calibri" w:cs="Calibri"/>
                <w:color w:val="000000"/>
                <w:sz w:val="22"/>
                <w:szCs w:val="22"/>
                <w:u w:color="000000"/>
                <w:lang w:eastAsia="en-GB"/>
              </w:rPr>
            </w:pPr>
            <w:r w:rsidRPr="007F407C">
              <w:rPr>
                <w:rStyle w:val="NoneA"/>
                <w:rFonts w:ascii="Calibri" w:eastAsia="Calibri" w:hAnsi="Calibri" w:cs="Calibri"/>
                <w:color w:val="000000"/>
                <w:sz w:val="22"/>
                <w:szCs w:val="22"/>
                <w:u w:color="000000"/>
                <w:lang w:eastAsia="en-GB"/>
              </w:rPr>
              <w:t xml:space="preserve">50m </w:t>
            </w:r>
            <w:r w:rsidR="00C74739">
              <w:rPr>
                <w:rStyle w:val="NoneA"/>
                <w:rFonts w:ascii="Calibri" w:eastAsia="Calibri" w:hAnsi="Calibri" w:cs="Calibri"/>
                <w:color w:val="000000"/>
                <w:sz w:val="22"/>
                <w:szCs w:val="22"/>
                <w:u w:color="000000"/>
                <w:lang w:eastAsia="en-GB"/>
              </w:rPr>
              <w:t xml:space="preserve">Butterfly, </w:t>
            </w:r>
            <w:r w:rsidRPr="007F407C">
              <w:rPr>
                <w:rStyle w:val="NoneA"/>
                <w:rFonts w:ascii="Calibri" w:eastAsia="Calibri" w:hAnsi="Calibri" w:cs="Calibri"/>
                <w:color w:val="000000"/>
                <w:sz w:val="22"/>
                <w:szCs w:val="22"/>
                <w:u w:color="000000"/>
                <w:lang w:eastAsia="en-GB"/>
              </w:rPr>
              <w:t xml:space="preserve">Backstroke, Breaststroke, and Freestyle </w:t>
            </w:r>
            <w:r w:rsidR="00C74739">
              <w:rPr>
                <w:rStyle w:val="NoneA"/>
                <w:rFonts w:ascii="Calibri" w:eastAsia="Calibri" w:hAnsi="Calibri" w:cs="Calibri"/>
                <w:color w:val="000000"/>
                <w:sz w:val="22"/>
                <w:szCs w:val="22"/>
                <w:u w:color="000000"/>
                <w:lang w:eastAsia="en-GB"/>
              </w:rPr>
              <w:t>9</w:t>
            </w:r>
            <w:r w:rsidRPr="007F407C">
              <w:rPr>
                <w:rStyle w:val="NoneA"/>
                <w:rFonts w:ascii="Calibri" w:eastAsia="Calibri" w:hAnsi="Calibri" w:cs="Calibri"/>
                <w:color w:val="000000"/>
                <w:sz w:val="22"/>
                <w:szCs w:val="22"/>
                <w:u w:color="000000"/>
                <w:lang w:eastAsia="en-GB"/>
              </w:rPr>
              <w:t xml:space="preserve"> </w:t>
            </w:r>
            <w:r w:rsidR="00644430">
              <w:rPr>
                <w:rStyle w:val="NoneA"/>
                <w:rFonts w:ascii="Calibri" w:eastAsia="Calibri" w:hAnsi="Calibri" w:cs="Calibri"/>
                <w:color w:val="000000"/>
                <w:sz w:val="22"/>
                <w:szCs w:val="22"/>
                <w:u w:color="000000"/>
                <w:lang w:eastAsia="en-GB"/>
              </w:rPr>
              <w:t xml:space="preserve">– </w:t>
            </w:r>
            <w:r w:rsidRPr="007F407C">
              <w:rPr>
                <w:rStyle w:val="NoneA"/>
                <w:rFonts w:ascii="Calibri" w:eastAsia="Calibri" w:hAnsi="Calibri" w:cs="Calibri"/>
                <w:color w:val="000000"/>
                <w:sz w:val="22"/>
                <w:szCs w:val="22"/>
                <w:u w:color="000000"/>
                <w:lang w:eastAsia="en-GB"/>
              </w:rPr>
              <w:t>1</w:t>
            </w:r>
            <w:r w:rsidR="00C74739">
              <w:rPr>
                <w:rStyle w:val="NoneA"/>
                <w:rFonts w:ascii="Calibri" w:eastAsia="Calibri" w:hAnsi="Calibri" w:cs="Calibri"/>
                <w:color w:val="000000"/>
                <w:sz w:val="22"/>
                <w:szCs w:val="22"/>
                <w:u w:color="000000"/>
                <w:lang w:eastAsia="en-GB"/>
              </w:rPr>
              <w:t>2</w:t>
            </w:r>
            <w:r w:rsidR="00644430">
              <w:rPr>
                <w:rStyle w:val="NoneA"/>
                <w:rFonts w:ascii="Calibri" w:eastAsia="Calibri" w:hAnsi="Calibri" w:cs="Calibri"/>
                <w:color w:val="000000"/>
                <w:sz w:val="22"/>
                <w:szCs w:val="22"/>
                <w:u w:color="000000"/>
                <w:lang w:eastAsia="en-GB"/>
              </w:rPr>
              <w:t>year olds</w:t>
            </w:r>
          </w:p>
          <w:p w14:paraId="39487320" w14:textId="77777777" w:rsidR="000334EF" w:rsidRDefault="000334EF">
            <w:pPr>
              <w:pStyle w:val="BodyA"/>
              <w:spacing w:after="0" w:line="240" w:lineRule="auto"/>
              <w:rPr>
                <w:rStyle w:val="NoneA"/>
              </w:rPr>
            </w:pPr>
          </w:p>
          <w:p w14:paraId="2B75619A" w14:textId="685A9AB5" w:rsidR="000334EF" w:rsidRPr="002D329B" w:rsidRDefault="00E0181B">
            <w:pPr>
              <w:pStyle w:val="BodyA"/>
              <w:spacing w:after="0" w:line="240" w:lineRule="auto"/>
              <w:rPr>
                <w:lang w:val="en-GB"/>
              </w:rPr>
            </w:pPr>
            <w:r>
              <w:rPr>
                <w:b/>
                <w:bCs/>
                <w:lang w:val="en-US"/>
              </w:rPr>
              <w:t xml:space="preserve">Relay - </w:t>
            </w:r>
            <w:r>
              <w:rPr>
                <w:rStyle w:val="NoneA"/>
              </w:rPr>
              <w:t>Mixed Freestyle &amp; Mixed Medley</w:t>
            </w:r>
            <w:r w:rsidR="002D329B">
              <w:rPr>
                <w:rStyle w:val="NoneA"/>
              </w:rPr>
              <w:t xml:space="preserve"> </w:t>
            </w:r>
            <w:r w:rsidR="002D329B" w:rsidRPr="002D329B">
              <w:rPr>
                <w:rStyle w:val="NoneA"/>
                <w:lang w:val="en-GB"/>
              </w:rPr>
              <w:t>2 boys + 2 girls per team and a combined total age of 4</w:t>
            </w:r>
            <w:r w:rsidR="00C74739">
              <w:rPr>
                <w:rStyle w:val="NoneA"/>
                <w:lang w:val="en-GB"/>
              </w:rPr>
              <w:t>4</w:t>
            </w:r>
          </w:p>
        </w:tc>
      </w:tr>
      <w:tr w:rsidR="000334EF" w14:paraId="0B1BC06D" w14:textId="77777777">
        <w:trPr>
          <w:trHeight w:val="556"/>
          <w:jc w:val="center"/>
        </w:trPr>
        <w:tc>
          <w:tcPr>
            <w:tcW w:w="1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019729" w14:textId="77777777" w:rsidR="000334EF" w:rsidRDefault="00E0181B">
            <w:pPr>
              <w:pStyle w:val="BodyA"/>
              <w:spacing w:after="0" w:line="240" w:lineRule="auto"/>
            </w:pPr>
            <w:r>
              <w:rPr>
                <w:b/>
                <w:bCs/>
                <w:lang w:val="en-US"/>
              </w:rPr>
              <w:t>AGE</w:t>
            </w:r>
          </w:p>
        </w:tc>
        <w:tc>
          <w:tcPr>
            <w:tcW w:w="840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10E487" w14:textId="21C53140" w:rsidR="000334EF" w:rsidRPr="007F407C" w:rsidRDefault="00E0181B" w:rsidP="001F739F">
            <w:pPr>
              <w:pStyle w:val="BodyA"/>
              <w:spacing w:after="0"/>
              <w:rPr>
                <w:lang w:val="en-GB"/>
              </w:rPr>
            </w:pPr>
            <w:r>
              <w:rPr>
                <w:rStyle w:val="NoneA"/>
              </w:rPr>
              <w:t>All events are age on the day (</w:t>
            </w:r>
            <w:r w:rsidR="00C74739">
              <w:rPr>
                <w:rStyle w:val="NoneA"/>
              </w:rPr>
              <w:t>7</w:t>
            </w:r>
            <w:r w:rsidR="00C74739" w:rsidRPr="00C74739">
              <w:rPr>
                <w:rStyle w:val="NoneA"/>
                <w:vertAlign w:val="superscript"/>
              </w:rPr>
              <w:t>th</w:t>
            </w:r>
            <w:r w:rsidR="00C74739">
              <w:rPr>
                <w:rStyle w:val="NoneA"/>
              </w:rPr>
              <w:t xml:space="preserve"> </w:t>
            </w:r>
            <w:r w:rsidR="007F407C">
              <w:rPr>
                <w:rStyle w:val="NoneA"/>
              </w:rPr>
              <w:t>June 202</w:t>
            </w:r>
            <w:r w:rsidR="00C74739">
              <w:rPr>
                <w:rStyle w:val="NoneA"/>
              </w:rPr>
              <w:t>6</w:t>
            </w:r>
            <w:r>
              <w:rPr>
                <w:rStyle w:val="NoneA"/>
              </w:rPr>
              <w:t>)</w:t>
            </w:r>
          </w:p>
        </w:tc>
      </w:tr>
      <w:tr w:rsidR="000334EF" w14:paraId="6B007FEE" w14:textId="77777777">
        <w:trPr>
          <w:trHeight w:val="2080"/>
          <w:jc w:val="center"/>
        </w:trPr>
        <w:tc>
          <w:tcPr>
            <w:tcW w:w="1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B1BD9C" w14:textId="77777777" w:rsidR="000334EF" w:rsidRDefault="00E0181B">
            <w:pPr>
              <w:pStyle w:val="BodyA"/>
            </w:pPr>
            <w:r>
              <w:rPr>
                <w:b/>
                <w:bCs/>
                <w:lang w:val="en-US"/>
              </w:rPr>
              <w:t>ENTRY FEES</w:t>
            </w:r>
          </w:p>
        </w:tc>
        <w:tc>
          <w:tcPr>
            <w:tcW w:w="840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C3E35D" w14:textId="07FB6408" w:rsidR="000334EF" w:rsidRPr="007F407C" w:rsidRDefault="00E0181B">
            <w:pPr>
              <w:pStyle w:val="BodyA"/>
              <w:spacing w:after="0" w:line="240" w:lineRule="auto"/>
              <w:jc w:val="both"/>
              <w:rPr>
                <w:lang w:val="en-GB"/>
              </w:rPr>
            </w:pPr>
            <w:r>
              <w:rPr>
                <w:rStyle w:val="NoneA"/>
              </w:rPr>
              <w:t>£6.</w:t>
            </w:r>
            <w:r w:rsidR="001D3D18">
              <w:rPr>
                <w:rStyle w:val="NoneA"/>
              </w:rPr>
              <w:t>5</w:t>
            </w:r>
            <w:r>
              <w:rPr>
                <w:rStyle w:val="NoneA"/>
              </w:rPr>
              <w:t>0 per individual swim. £ 8.00 per relay.</w:t>
            </w:r>
          </w:p>
          <w:p w14:paraId="70F62A85" w14:textId="77777777" w:rsidR="000334EF" w:rsidRDefault="000334EF">
            <w:pPr>
              <w:pStyle w:val="BodyA"/>
              <w:spacing w:after="0" w:line="240" w:lineRule="auto"/>
              <w:jc w:val="both"/>
              <w:rPr>
                <w:rStyle w:val="NoneA"/>
              </w:rPr>
            </w:pPr>
          </w:p>
          <w:p w14:paraId="2ECA11F3" w14:textId="77777777" w:rsidR="000334EF" w:rsidRPr="007F407C" w:rsidRDefault="00E0181B">
            <w:pPr>
              <w:pStyle w:val="BodyA"/>
              <w:spacing w:after="120" w:line="240" w:lineRule="auto"/>
              <w:rPr>
                <w:lang w:val="en-GB"/>
              </w:rPr>
            </w:pPr>
            <w:r>
              <w:rPr>
                <w:rStyle w:val="NoneA"/>
              </w:rPr>
              <w:t>Entry fees to be paid by BACS to:</w:t>
            </w:r>
          </w:p>
          <w:p w14:paraId="191F64D5" w14:textId="7DBC2D27" w:rsidR="000334EF" w:rsidRPr="007F407C" w:rsidRDefault="00E0181B">
            <w:pPr>
              <w:pStyle w:val="BodyA"/>
              <w:spacing w:after="0" w:line="240" w:lineRule="auto"/>
              <w:rPr>
                <w:b/>
                <w:bCs/>
                <w:lang w:val="en-GB"/>
              </w:rPr>
            </w:pPr>
            <w:r w:rsidRPr="000013B7">
              <w:rPr>
                <w:rStyle w:val="NoneA"/>
                <w:b/>
                <w:bCs/>
                <w:highlight w:val="yellow"/>
              </w:rPr>
              <w:t>Sort Code: 80 05 14     Account No:  00104943</w:t>
            </w:r>
            <w:r w:rsidR="00485BAE" w:rsidRPr="00485BAE">
              <w:rPr>
                <w:rStyle w:val="NoneA"/>
                <w:b/>
                <w:bCs/>
                <w:highlight w:val="yellow"/>
              </w:rPr>
              <w:t>83</w:t>
            </w:r>
          </w:p>
          <w:p w14:paraId="646BF2C7" w14:textId="77777777" w:rsidR="000334EF" w:rsidRDefault="000334EF">
            <w:pPr>
              <w:pStyle w:val="BodyA"/>
              <w:spacing w:after="0" w:line="240" w:lineRule="auto"/>
              <w:rPr>
                <w:rStyle w:val="NoneA"/>
                <w:b/>
                <w:bCs/>
              </w:rPr>
            </w:pPr>
          </w:p>
          <w:p w14:paraId="1C4DAD5D" w14:textId="77777777" w:rsidR="000334EF" w:rsidRDefault="00E0181B">
            <w:pPr>
              <w:pStyle w:val="BodyA"/>
              <w:spacing w:after="0" w:line="240" w:lineRule="auto"/>
            </w:pPr>
            <w:r>
              <w:rPr>
                <w:rStyle w:val="NoneA"/>
              </w:rPr>
              <w:t>Please ensure fees are paid within 3 working days of submitting your entry. Include your club name in your payment reference.</w:t>
            </w:r>
          </w:p>
        </w:tc>
      </w:tr>
      <w:tr w:rsidR="000334EF" w14:paraId="7F1B3AB6" w14:textId="77777777">
        <w:trPr>
          <w:trHeight w:val="556"/>
          <w:jc w:val="center"/>
        </w:trPr>
        <w:tc>
          <w:tcPr>
            <w:tcW w:w="1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38C1AE" w14:textId="77777777" w:rsidR="000334EF" w:rsidRDefault="000334EF"/>
        </w:tc>
        <w:tc>
          <w:tcPr>
            <w:tcW w:w="840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6AD932" w14:textId="27434DD0" w:rsidR="000334EF" w:rsidRPr="007F407C" w:rsidRDefault="00E0181B" w:rsidP="001F739F">
            <w:pPr>
              <w:pStyle w:val="BodyA"/>
              <w:spacing w:after="0"/>
              <w:rPr>
                <w:lang w:val="en-GB"/>
              </w:rPr>
            </w:pPr>
            <w:r>
              <w:rPr>
                <w:b/>
                <w:bCs/>
                <w:lang w:val="en-US"/>
              </w:rPr>
              <w:t xml:space="preserve">CLOSING DATE FOR ENTRIES IS </w:t>
            </w:r>
            <w:r w:rsidR="00325476">
              <w:rPr>
                <w:b/>
                <w:bCs/>
                <w:lang w:val="en-US"/>
              </w:rPr>
              <w:t>8</w:t>
            </w:r>
            <w:r w:rsidR="001F739F" w:rsidRPr="001F739F">
              <w:rPr>
                <w:b/>
                <w:bCs/>
                <w:vertAlign w:val="superscript"/>
                <w:lang w:val="en-US"/>
              </w:rPr>
              <w:t>th</w:t>
            </w:r>
            <w:r w:rsidR="001F739F">
              <w:rPr>
                <w:b/>
                <w:bCs/>
                <w:lang w:val="en-US"/>
              </w:rPr>
              <w:t xml:space="preserve"> </w:t>
            </w:r>
            <w:r w:rsidR="00325476">
              <w:rPr>
                <w:b/>
                <w:bCs/>
                <w:lang w:val="en-US"/>
              </w:rPr>
              <w:t>May</w:t>
            </w:r>
            <w:r w:rsidR="001F739F">
              <w:rPr>
                <w:b/>
                <w:bCs/>
                <w:lang w:val="en-US"/>
              </w:rPr>
              <w:t xml:space="preserve"> 202</w:t>
            </w:r>
            <w:r w:rsidR="00C74739">
              <w:rPr>
                <w:b/>
                <w:bCs/>
                <w:lang w:val="en-US"/>
              </w:rPr>
              <w:t>6</w:t>
            </w:r>
          </w:p>
        </w:tc>
      </w:tr>
      <w:tr w:rsidR="000334EF" w14:paraId="1AA57F04" w14:textId="77777777">
        <w:trPr>
          <w:trHeight w:val="1800"/>
          <w:jc w:val="center"/>
        </w:trPr>
        <w:tc>
          <w:tcPr>
            <w:tcW w:w="1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A8595E" w14:textId="77777777" w:rsidR="000334EF" w:rsidRDefault="00E0181B">
            <w:pPr>
              <w:pStyle w:val="BodyA"/>
            </w:pPr>
            <w:r>
              <w:rPr>
                <w:b/>
                <w:bCs/>
                <w:lang w:val="en-US"/>
              </w:rPr>
              <w:t>MEET ENTRIES</w:t>
            </w:r>
          </w:p>
        </w:tc>
        <w:tc>
          <w:tcPr>
            <w:tcW w:w="840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7951BA" w14:textId="77777777" w:rsidR="000334EF" w:rsidRPr="007F407C" w:rsidRDefault="00E0181B">
            <w:pPr>
              <w:pStyle w:val="BodyA"/>
              <w:spacing w:before="120" w:line="240" w:lineRule="auto"/>
              <w:jc w:val="both"/>
              <w:rPr>
                <w:lang w:val="en-GB"/>
              </w:rPr>
            </w:pPr>
            <w:r>
              <w:rPr>
                <w:b/>
                <w:bCs/>
                <w:lang w:val="en-US"/>
              </w:rPr>
              <w:t xml:space="preserve">Entries to be made using the </w:t>
            </w:r>
            <w:proofErr w:type="spellStart"/>
            <w:r>
              <w:rPr>
                <w:b/>
                <w:bCs/>
                <w:lang w:val="en-US"/>
              </w:rPr>
              <w:t>Hytek</w:t>
            </w:r>
            <w:proofErr w:type="spellEnd"/>
            <w:r>
              <w:rPr>
                <w:b/>
                <w:bCs/>
                <w:lang w:val="en-US"/>
              </w:rPr>
              <w:t xml:space="preserve"> Team Manager entry file.</w:t>
            </w:r>
            <w:r>
              <w:rPr>
                <w:rStyle w:val="NoneA"/>
              </w:rPr>
              <w:t xml:space="preserve">  </w:t>
            </w:r>
          </w:p>
          <w:p w14:paraId="0C41199A" w14:textId="77777777" w:rsidR="000334EF" w:rsidRPr="007F407C" w:rsidRDefault="00E0181B">
            <w:pPr>
              <w:pStyle w:val="BodyA"/>
              <w:spacing w:before="120" w:after="120" w:line="240" w:lineRule="auto"/>
              <w:rPr>
                <w:rStyle w:val="None"/>
                <w:lang w:val="en-GB"/>
              </w:rPr>
            </w:pPr>
            <w:r>
              <w:rPr>
                <w:rStyle w:val="NoneA"/>
              </w:rPr>
              <w:t>Entry files may be obtained by downloading from the North District website (</w:t>
            </w:r>
            <w:hyperlink r:id="rId7" w:history="1">
              <w:r>
                <w:rPr>
                  <w:rStyle w:val="Hyperlink1"/>
                </w:rPr>
                <w:t>www.sasanorth.org.uk</w:t>
              </w:r>
            </w:hyperlink>
            <w:r>
              <w:rPr>
                <w:rStyle w:val="NoneA"/>
              </w:rPr>
              <w:t xml:space="preserve">), or by contacting </w:t>
            </w:r>
            <w:hyperlink r:id="rId8" w:history="1">
              <w:r>
                <w:rPr>
                  <w:rStyle w:val="Hyperlink2"/>
                </w:rPr>
                <w:t>galaconvenors.adsc@gmail.com</w:t>
              </w:r>
            </w:hyperlink>
          </w:p>
          <w:p w14:paraId="387FD1EF" w14:textId="4DB54C0C" w:rsidR="000334EF" w:rsidRPr="00A57B7C" w:rsidRDefault="00E0181B">
            <w:pPr>
              <w:pStyle w:val="BodyA"/>
              <w:spacing w:before="120" w:after="120" w:line="240" w:lineRule="auto"/>
              <w:jc w:val="both"/>
              <w:rPr>
                <w:lang w:val="en-GB"/>
              </w:rPr>
            </w:pPr>
            <w:r>
              <w:rPr>
                <w:rStyle w:val="NoneA"/>
              </w:rPr>
              <w:t>Entries must be submitted by email to</w:t>
            </w:r>
            <w:r w:rsidR="00A57B7C">
              <w:rPr>
                <w:rStyle w:val="NoneA"/>
              </w:rPr>
              <w:t xml:space="preserve"> </w:t>
            </w:r>
            <w:r>
              <w:rPr>
                <w:rStyle w:val="NoneA"/>
              </w:rPr>
              <w:t xml:space="preserve">- </w:t>
            </w:r>
            <w:hyperlink r:id="rId9" w:history="1">
              <w:r>
                <w:rPr>
                  <w:rStyle w:val="Hyperlink1"/>
                </w:rPr>
                <w:t>meetsec.adsc@gmail.com</w:t>
              </w:r>
            </w:hyperlink>
            <w:r>
              <w:rPr>
                <w:rStyle w:val="NoneA"/>
              </w:rPr>
              <w:t xml:space="preserve"> along with the summary sheet. Receipt of entry file will be confirmed by email.</w:t>
            </w:r>
          </w:p>
        </w:tc>
      </w:tr>
      <w:tr w:rsidR="000334EF" w14:paraId="35069C74" w14:textId="77777777" w:rsidTr="00C74739">
        <w:trPr>
          <w:trHeight w:val="2037"/>
          <w:jc w:val="center"/>
        </w:trPr>
        <w:tc>
          <w:tcPr>
            <w:tcW w:w="1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36F132" w14:textId="77777777" w:rsidR="000334EF" w:rsidRDefault="00E0181B">
            <w:pPr>
              <w:pStyle w:val="BodyA"/>
            </w:pPr>
            <w:r>
              <w:rPr>
                <w:rStyle w:val="None"/>
                <w:b/>
                <w:bCs/>
                <w:lang w:val="en-US"/>
              </w:rPr>
              <w:lastRenderedPageBreak/>
              <w:t>CONSIDERATION TIMES</w:t>
            </w:r>
          </w:p>
        </w:tc>
        <w:tc>
          <w:tcPr>
            <w:tcW w:w="840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CFD0A0" w14:textId="77777777" w:rsidR="000334EF" w:rsidRPr="007F407C" w:rsidRDefault="00E0181B">
            <w:pPr>
              <w:pStyle w:val="BodyA"/>
              <w:spacing w:line="240" w:lineRule="auto"/>
              <w:rPr>
                <w:rStyle w:val="None"/>
                <w:lang w:val="en-GB"/>
              </w:rPr>
            </w:pPr>
            <w:r>
              <w:rPr>
                <w:rStyle w:val="NoneA"/>
              </w:rPr>
              <w:t xml:space="preserve">Heats will be combined to promote competitive swimming. </w:t>
            </w:r>
          </w:p>
          <w:p w14:paraId="2F834C37" w14:textId="77777777" w:rsidR="000334EF" w:rsidRPr="007F407C" w:rsidRDefault="00E0181B">
            <w:pPr>
              <w:pStyle w:val="BodyA"/>
              <w:spacing w:line="240" w:lineRule="auto"/>
              <w:rPr>
                <w:rStyle w:val="None"/>
                <w:lang w:val="en-GB"/>
              </w:rPr>
            </w:pPr>
            <w:r>
              <w:rPr>
                <w:rStyle w:val="NoneA"/>
              </w:rPr>
              <w:t xml:space="preserve">50m event entries will be accepted on a “slower than” basis - please see below for qualifying times information. </w:t>
            </w:r>
          </w:p>
          <w:p w14:paraId="4CECD726" w14:textId="0373F980" w:rsidR="000334EF" w:rsidRPr="007F407C" w:rsidRDefault="00E0181B" w:rsidP="00C74739">
            <w:pPr>
              <w:pStyle w:val="BodyA"/>
              <w:spacing w:line="240" w:lineRule="auto"/>
              <w:rPr>
                <w:lang w:val="en-GB"/>
              </w:rPr>
            </w:pPr>
            <w:r>
              <w:rPr>
                <w:rStyle w:val="NoneA"/>
              </w:rPr>
              <w:t>‘No Time’ (NT) entries will be accepted, however, we reserve the right to restrict the numbers of heats in any event(s)</w:t>
            </w:r>
          </w:p>
        </w:tc>
      </w:tr>
      <w:tr w:rsidR="000334EF" w14:paraId="6D92495A" w14:textId="77777777">
        <w:trPr>
          <w:trHeight w:val="320"/>
          <w:jc w:val="center"/>
        </w:trPr>
        <w:tc>
          <w:tcPr>
            <w:tcW w:w="1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ACEB33" w14:textId="77777777" w:rsidR="000334EF" w:rsidRDefault="000334EF"/>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C7F44B" w14:textId="77777777" w:rsidR="000334EF" w:rsidRDefault="00E0181B">
            <w:pPr>
              <w:pStyle w:val="BodyA"/>
              <w:spacing w:line="240" w:lineRule="auto"/>
              <w:jc w:val="center"/>
            </w:pPr>
            <w:r>
              <w:rPr>
                <w:rStyle w:val="None"/>
                <w:b/>
                <w:bCs/>
                <w:lang w:val="en-US"/>
              </w:rPr>
              <w:t>50m Freestyle</w:t>
            </w:r>
          </w:p>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F3C93F" w14:textId="77777777" w:rsidR="000334EF" w:rsidRDefault="00E0181B">
            <w:pPr>
              <w:pStyle w:val="BodyA"/>
              <w:spacing w:line="240" w:lineRule="auto"/>
              <w:jc w:val="center"/>
            </w:pPr>
            <w:r>
              <w:rPr>
                <w:rStyle w:val="None"/>
                <w:b/>
                <w:bCs/>
                <w:lang w:val="en-US"/>
              </w:rPr>
              <w:t>50m Backstroke</w:t>
            </w:r>
          </w:p>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7C5439" w14:textId="77777777" w:rsidR="000334EF" w:rsidRDefault="00E0181B">
            <w:pPr>
              <w:pStyle w:val="BodyA"/>
              <w:spacing w:line="240" w:lineRule="auto"/>
              <w:jc w:val="center"/>
            </w:pPr>
            <w:r>
              <w:rPr>
                <w:rStyle w:val="None"/>
                <w:b/>
                <w:bCs/>
                <w:lang w:val="en-US"/>
              </w:rPr>
              <w:t>50m Breaststroke</w:t>
            </w:r>
          </w:p>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B7DC7C" w14:textId="77777777" w:rsidR="000334EF" w:rsidRDefault="00E0181B">
            <w:pPr>
              <w:pStyle w:val="BodyA"/>
              <w:spacing w:line="240" w:lineRule="auto"/>
              <w:jc w:val="center"/>
            </w:pPr>
            <w:r>
              <w:rPr>
                <w:rStyle w:val="None"/>
                <w:b/>
                <w:bCs/>
                <w:lang w:val="en-US"/>
              </w:rPr>
              <w:t>50m Butterfly</w:t>
            </w:r>
          </w:p>
        </w:tc>
      </w:tr>
      <w:tr w:rsidR="004A4DA6" w14:paraId="63EDB445" w14:textId="77777777">
        <w:trPr>
          <w:trHeight w:val="280"/>
          <w:jc w:val="center"/>
        </w:trPr>
        <w:tc>
          <w:tcPr>
            <w:tcW w:w="1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14E667" w14:textId="77777777" w:rsidR="004A4DA6" w:rsidRDefault="004A4DA6" w:rsidP="004A4DA6">
            <w:pPr>
              <w:pStyle w:val="BodyA"/>
            </w:pPr>
            <w:r>
              <w:rPr>
                <w:rStyle w:val="None"/>
                <w:b/>
                <w:bCs/>
                <w:lang w:val="en-US"/>
              </w:rPr>
              <w:t>9 Years</w:t>
            </w:r>
          </w:p>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D7B5B0" w14:textId="5BAE6AEA" w:rsidR="004A4DA6" w:rsidRDefault="00EA7AB8" w:rsidP="004A4DA6">
            <w:pPr>
              <w:pStyle w:val="BodyA"/>
              <w:spacing w:line="240" w:lineRule="auto"/>
              <w:jc w:val="center"/>
            </w:pPr>
            <w:r>
              <w:t>0:42:00</w:t>
            </w:r>
          </w:p>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620A96" w14:textId="2ECC2EE2" w:rsidR="004A4DA6" w:rsidRDefault="00EA7AB8" w:rsidP="004A4DA6">
            <w:pPr>
              <w:pStyle w:val="BodyA"/>
              <w:spacing w:line="240" w:lineRule="auto"/>
              <w:jc w:val="center"/>
            </w:pPr>
            <w:r>
              <w:t>0:47:00</w:t>
            </w:r>
          </w:p>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3CFAAC" w14:textId="3ADC6224" w:rsidR="004A4DA6" w:rsidRDefault="00EA7AB8" w:rsidP="004A4DA6">
            <w:pPr>
              <w:pStyle w:val="BodyA"/>
              <w:spacing w:line="240" w:lineRule="auto"/>
              <w:jc w:val="center"/>
            </w:pPr>
            <w:r>
              <w:t>0:52:00</w:t>
            </w:r>
          </w:p>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69A50E" w14:textId="676AA6B2" w:rsidR="004A4DA6" w:rsidRDefault="00EA7AB8" w:rsidP="004A4DA6">
            <w:pPr>
              <w:pStyle w:val="BodyA"/>
              <w:spacing w:line="240" w:lineRule="auto"/>
              <w:jc w:val="center"/>
            </w:pPr>
            <w:r>
              <w:t>0:50:00</w:t>
            </w:r>
          </w:p>
        </w:tc>
      </w:tr>
      <w:tr w:rsidR="004A4DA6" w14:paraId="35D27828" w14:textId="77777777">
        <w:trPr>
          <w:trHeight w:val="280"/>
          <w:jc w:val="center"/>
        </w:trPr>
        <w:tc>
          <w:tcPr>
            <w:tcW w:w="1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299F06" w14:textId="77777777" w:rsidR="004A4DA6" w:rsidRDefault="004A4DA6" w:rsidP="004A4DA6">
            <w:pPr>
              <w:pStyle w:val="BodyA"/>
            </w:pPr>
            <w:r>
              <w:rPr>
                <w:rStyle w:val="None"/>
                <w:b/>
                <w:bCs/>
                <w:lang w:val="en-US"/>
              </w:rPr>
              <w:t>10 Years</w:t>
            </w:r>
          </w:p>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C6687F" w14:textId="09689F91" w:rsidR="004A4DA6" w:rsidRDefault="00EA7AB8" w:rsidP="004A4DA6">
            <w:pPr>
              <w:pStyle w:val="BodyA"/>
              <w:spacing w:line="240" w:lineRule="auto"/>
              <w:jc w:val="center"/>
            </w:pPr>
            <w:r>
              <w:t>0:41:00</w:t>
            </w:r>
          </w:p>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A39644" w14:textId="1F5FBBE4" w:rsidR="004A4DA6" w:rsidRDefault="00EA7AB8" w:rsidP="004A4DA6">
            <w:pPr>
              <w:pStyle w:val="BodyA"/>
              <w:spacing w:line="240" w:lineRule="auto"/>
              <w:jc w:val="center"/>
            </w:pPr>
            <w:r>
              <w:t>0:46:00</w:t>
            </w:r>
          </w:p>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C8AF82" w14:textId="2CAFE057" w:rsidR="004A4DA6" w:rsidRDefault="00EA7AB8" w:rsidP="004A4DA6">
            <w:pPr>
              <w:pStyle w:val="BodyA"/>
              <w:spacing w:line="240" w:lineRule="auto"/>
              <w:jc w:val="center"/>
            </w:pPr>
            <w:r>
              <w:t>0:51:00</w:t>
            </w:r>
          </w:p>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01CAEB" w14:textId="232B0230" w:rsidR="004A4DA6" w:rsidRDefault="00EA7AB8" w:rsidP="004A4DA6">
            <w:pPr>
              <w:pStyle w:val="BodyA"/>
              <w:spacing w:line="240" w:lineRule="auto"/>
              <w:jc w:val="center"/>
            </w:pPr>
            <w:r>
              <w:t>0:49:00</w:t>
            </w:r>
          </w:p>
        </w:tc>
      </w:tr>
      <w:tr w:rsidR="004A4DA6" w14:paraId="0963B2B8" w14:textId="77777777">
        <w:trPr>
          <w:trHeight w:val="280"/>
          <w:jc w:val="center"/>
        </w:trPr>
        <w:tc>
          <w:tcPr>
            <w:tcW w:w="1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5867C0" w14:textId="77777777" w:rsidR="004A4DA6" w:rsidRDefault="004A4DA6" w:rsidP="004A4DA6">
            <w:pPr>
              <w:pStyle w:val="BodyA"/>
            </w:pPr>
            <w:r>
              <w:rPr>
                <w:rStyle w:val="None"/>
                <w:b/>
                <w:bCs/>
                <w:lang w:val="en-US"/>
              </w:rPr>
              <w:t>11 Years</w:t>
            </w:r>
          </w:p>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912D0E" w14:textId="5561EBFA" w:rsidR="004A4DA6" w:rsidRDefault="00EA7AB8" w:rsidP="004A4DA6">
            <w:pPr>
              <w:pStyle w:val="BodyA"/>
              <w:spacing w:line="240" w:lineRule="auto"/>
              <w:jc w:val="center"/>
            </w:pPr>
            <w:r>
              <w:t>0:34:00</w:t>
            </w:r>
          </w:p>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7A590A" w14:textId="221948BB" w:rsidR="004A4DA6" w:rsidRDefault="00EA7AB8" w:rsidP="004A4DA6">
            <w:pPr>
              <w:pStyle w:val="BodyA"/>
              <w:spacing w:line="240" w:lineRule="auto"/>
              <w:jc w:val="center"/>
            </w:pPr>
            <w:r>
              <w:t>0:40:00</w:t>
            </w:r>
          </w:p>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B69E24" w14:textId="59973F1F" w:rsidR="004A4DA6" w:rsidRDefault="00EA7AB8" w:rsidP="004A4DA6">
            <w:pPr>
              <w:pStyle w:val="BodyA"/>
              <w:spacing w:line="240" w:lineRule="auto"/>
              <w:jc w:val="center"/>
            </w:pPr>
            <w:r>
              <w:t>0:43:00</w:t>
            </w:r>
          </w:p>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DD85D2" w14:textId="4337F4E2" w:rsidR="004A4DA6" w:rsidRDefault="00EA7AB8" w:rsidP="004A4DA6">
            <w:pPr>
              <w:pStyle w:val="BodyA"/>
              <w:spacing w:line="240" w:lineRule="auto"/>
              <w:jc w:val="center"/>
            </w:pPr>
            <w:r>
              <w:t>0:39:00</w:t>
            </w:r>
          </w:p>
        </w:tc>
      </w:tr>
      <w:tr w:rsidR="00C74739" w14:paraId="60A2DD77" w14:textId="77777777">
        <w:trPr>
          <w:trHeight w:val="280"/>
          <w:jc w:val="center"/>
        </w:trPr>
        <w:tc>
          <w:tcPr>
            <w:tcW w:w="1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35D2ED" w14:textId="7C0CA79F" w:rsidR="00C74739" w:rsidRDefault="00C74739" w:rsidP="004A4DA6">
            <w:pPr>
              <w:pStyle w:val="BodyA"/>
              <w:rPr>
                <w:rStyle w:val="None"/>
                <w:b/>
                <w:bCs/>
                <w:lang w:val="en-US"/>
              </w:rPr>
            </w:pPr>
            <w:r>
              <w:rPr>
                <w:rStyle w:val="None"/>
                <w:b/>
                <w:bCs/>
                <w:lang w:val="en-US"/>
              </w:rPr>
              <w:t>12 Years</w:t>
            </w:r>
          </w:p>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E9AD2E" w14:textId="1D79FA66" w:rsidR="00C74739" w:rsidRDefault="00EA7AB8" w:rsidP="004A4DA6">
            <w:pPr>
              <w:pStyle w:val="BodyA"/>
              <w:spacing w:line="240" w:lineRule="auto"/>
              <w:jc w:val="center"/>
              <w:rPr>
                <w:rStyle w:val="NoneA"/>
              </w:rPr>
            </w:pPr>
            <w:r>
              <w:rPr>
                <w:rStyle w:val="NoneA"/>
              </w:rPr>
              <w:t>0:33:00</w:t>
            </w:r>
          </w:p>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A5AACE" w14:textId="16FEE7EA" w:rsidR="00C74739" w:rsidRDefault="00EA7AB8" w:rsidP="004A4DA6">
            <w:pPr>
              <w:pStyle w:val="BodyA"/>
              <w:spacing w:line="240" w:lineRule="auto"/>
              <w:jc w:val="center"/>
              <w:rPr>
                <w:rStyle w:val="NoneA"/>
              </w:rPr>
            </w:pPr>
            <w:r>
              <w:rPr>
                <w:rStyle w:val="NoneA"/>
              </w:rPr>
              <w:t>0:39:00</w:t>
            </w:r>
          </w:p>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968CA9" w14:textId="0AAEDAF3" w:rsidR="00C74739" w:rsidRDefault="00EA7AB8" w:rsidP="004A4DA6">
            <w:pPr>
              <w:pStyle w:val="BodyA"/>
              <w:spacing w:line="240" w:lineRule="auto"/>
              <w:jc w:val="center"/>
              <w:rPr>
                <w:rStyle w:val="NoneA"/>
              </w:rPr>
            </w:pPr>
            <w:r>
              <w:rPr>
                <w:rStyle w:val="NoneA"/>
              </w:rPr>
              <w:t>0:42:00</w:t>
            </w:r>
          </w:p>
        </w:tc>
        <w:tc>
          <w:tcPr>
            <w:tcW w:w="21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9EF17C" w14:textId="0E8B0586" w:rsidR="00C74739" w:rsidRDefault="00EA7AB8" w:rsidP="004A4DA6">
            <w:pPr>
              <w:pStyle w:val="BodyA"/>
              <w:spacing w:line="240" w:lineRule="auto"/>
              <w:jc w:val="center"/>
              <w:rPr>
                <w:rStyle w:val="NoneA"/>
              </w:rPr>
            </w:pPr>
            <w:r>
              <w:rPr>
                <w:rStyle w:val="NoneA"/>
              </w:rPr>
              <w:t>0:38:00</w:t>
            </w:r>
          </w:p>
        </w:tc>
      </w:tr>
      <w:tr w:rsidR="000334EF" w14:paraId="0760A368" w14:textId="77777777">
        <w:trPr>
          <w:trHeight w:val="1960"/>
          <w:jc w:val="center"/>
        </w:trPr>
        <w:tc>
          <w:tcPr>
            <w:tcW w:w="1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5B970D" w14:textId="77777777" w:rsidR="000334EF" w:rsidRDefault="00E0181B">
            <w:pPr>
              <w:pStyle w:val="BodyA"/>
            </w:pPr>
            <w:r>
              <w:rPr>
                <w:rStyle w:val="None"/>
                <w:b/>
                <w:bCs/>
                <w:lang w:val="en-US"/>
              </w:rPr>
              <w:t>CHANGING ROOM</w:t>
            </w:r>
          </w:p>
        </w:tc>
        <w:tc>
          <w:tcPr>
            <w:tcW w:w="840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BE9C79" w14:textId="400B81FE" w:rsidR="000334EF" w:rsidRPr="007F407C" w:rsidRDefault="00E0181B">
            <w:pPr>
              <w:pStyle w:val="BodyA"/>
              <w:spacing w:after="0" w:line="240" w:lineRule="auto"/>
              <w:jc w:val="both"/>
              <w:rPr>
                <w:rStyle w:val="None"/>
                <w:lang w:val="en-GB"/>
              </w:rPr>
            </w:pPr>
            <w:r>
              <w:rPr>
                <w:rStyle w:val="NoneA"/>
              </w:rPr>
              <w:t>Lockers provided in the changing rooms (</w:t>
            </w:r>
            <w:r w:rsidR="004A4DA6">
              <w:rPr>
                <w:rStyle w:val="NoneA"/>
              </w:rPr>
              <w:t>£1</w:t>
            </w:r>
            <w:r>
              <w:rPr>
                <w:rStyle w:val="NoneA"/>
              </w:rPr>
              <w:t xml:space="preserve"> coin required) should be used to store all belongings. The meet </w:t>
            </w:r>
            <w:proofErr w:type="spellStart"/>
            <w:r>
              <w:rPr>
                <w:rStyle w:val="NoneA"/>
              </w:rPr>
              <w:t>organisers</w:t>
            </w:r>
            <w:proofErr w:type="spellEnd"/>
            <w:r>
              <w:rPr>
                <w:rStyle w:val="NoneA"/>
              </w:rPr>
              <w:t xml:space="preserve"> and the facility management cannot be held responsible for items lost during the course of the event. No swimming bags/kit bags should be poolside.</w:t>
            </w:r>
            <w:r w:rsidR="001F739F">
              <w:rPr>
                <w:rStyle w:val="NoneA"/>
              </w:rPr>
              <w:t xml:space="preserve">                   </w:t>
            </w:r>
            <w:r>
              <w:rPr>
                <w:rStyle w:val="NoneA"/>
              </w:rPr>
              <w:t xml:space="preserve"> </w:t>
            </w:r>
            <w:r w:rsidR="001F739F">
              <w:rPr>
                <w:rStyle w:val="NoneA"/>
              </w:rPr>
              <w:t>N</w:t>
            </w:r>
            <w:r w:rsidR="001F739F" w:rsidRPr="001F739F">
              <w:rPr>
                <w:rStyle w:val="NoneA"/>
                <w:lang w:val="en-GB"/>
              </w:rPr>
              <w:t>o phones permitted</w:t>
            </w:r>
          </w:p>
          <w:p w14:paraId="3A85A420" w14:textId="77777777" w:rsidR="000334EF" w:rsidRDefault="000334EF">
            <w:pPr>
              <w:pStyle w:val="BodyA"/>
              <w:spacing w:after="0" w:line="240" w:lineRule="auto"/>
              <w:jc w:val="both"/>
              <w:rPr>
                <w:rStyle w:val="NoneA"/>
              </w:rPr>
            </w:pPr>
          </w:p>
          <w:p w14:paraId="33F6351F" w14:textId="77777777" w:rsidR="000334EF" w:rsidRPr="007F407C" w:rsidRDefault="00E0181B">
            <w:pPr>
              <w:pStyle w:val="BodyA"/>
              <w:spacing w:after="0" w:line="240" w:lineRule="auto"/>
              <w:jc w:val="both"/>
              <w:rPr>
                <w:lang w:val="en-GB"/>
              </w:rPr>
            </w:pPr>
            <w:r>
              <w:rPr>
                <w:rStyle w:val="None"/>
                <w:b/>
                <w:bCs/>
                <w:lang w:val="en-US"/>
              </w:rPr>
              <w:t>Photography of any description is prohibited in the changing room, showers, and toilets.</w:t>
            </w:r>
          </w:p>
        </w:tc>
      </w:tr>
      <w:tr w:rsidR="000334EF" w14:paraId="3332A74A" w14:textId="77777777">
        <w:trPr>
          <w:trHeight w:val="3880"/>
          <w:jc w:val="center"/>
        </w:trPr>
        <w:tc>
          <w:tcPr>
            <w:tcW w:w="1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6988A7" w14:textId="77777777" w:rsidR="000334EF" w:rsidRDefault="00E0181B">
            <w:pPr>
              <w:pStyle w:val="BodyA"/>
            </w:pPr>
            <w:r>
              <w:rPr>
                <w:rStyle w:val="None"/>
                <w:b/>
                <w:bCs/>
                <w:lang w:val="en-US"/>
              </w:rPr>
              <w:t>WITHDRAWALS</w:t>
            </w:r>
          </w:p>
        </w:tc>
        <w:tc>
          <w:tcPr>
            <w:tcW w:w="840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AAC489" w14:textId="77777777" w:rsidR="004D0601" w:rsidRDefault="00E0181B" w:rsidP="004D0601">
            <w:pPr>
              <w:pStyle w:val="BodyA"/>
              <w:spacing w:after="0" w:line="240" w:lineRule="auto"/>
              <w:jc w:val="both"/>
              <w:rPr>
                <w:rStyle w:val="NoneA"/>
              </w:rPr>
            </w:pPr>
            <w:r>
              <w:rPr>
                <w:rStyle w:val="NoneA"/>
              </w:rPr>
              <w:t xml:space="preserve">Withdrawals prior to the competition should be emailed to: Julie King </w:t>
            </w:r>
          </w:p>
          <w:p w14:paraId="68AC2729" w14:textId="6084B5B0" w:rsidR="000334EF" w:rsidRPr="007F407C" w:rsidRDefault="00E0181B" w:rsidP="004D0601">
            <w:pPr>
              <w:pStyle w:val="BodyA"/>
              <w:spacing w:after="0" w:line="240" w:lineRule="auto"/>
              <w:jc w:val="both"/>
              <w:rPr>
                <w:rStyle w:val="None"/>
                <w:lang w:val="en-GB"/>
              </w:rPr>
            </w:pPr>
            <w:hyperlink r:id="rId10" w:history="1">
              <w:r>
                <w:rPr>
                  <w:rStyle w:val="Hyperlink1"/>
                </w:rPr>
                <w:t>meetsec.adsc@gmail.com</w:t>
              </w:r>
            </w:hyperlink>
            <w:r>
              <w:rPr>
                <w:rStyle w:val="NoneA"/>
              </w:rPr>
              <w:t xml:space="preserve">  To arrive no later </w:t>
            </w:r>
            <w:r w:rsidRPr="001F739F">
              <w:rPr>
                <w:rStyle w:val="NoneA"/>
              </w:rPr>
              <w:t xml:space="preserve">than 3pm </w:t>
            </w:r>
            <w:r w:rsidR="001F739F" w:rsidRPr="001F739F">
              <w:rPr>
                <w:rStyle w:val="NoneA"/>
              </w:rPr>
              <w:t>2</w:t>
            </w:r>
            <w:r w:rsidR="00EA7AB8">
              <w:rPr>
                <w:rStyle w:val="NoneA"/>
              </w:rPr>
              <w:t>9</w:t>
            </w:r>
            <w:r w:rsidR="001F739F" w:rsidRPr="001F739F">
              <w:rPr>
                <w:rStyle w:val="NoneA"/>
                <w:vertAlign w:val="superscript"/>
              </w:rPr>
              <w:t>th</w:t>
            </w:r>
            <w:r w:rsidR="001F739F" w:rsidRPr="001F739F">
              <w:rPr>
                <w:rStyle w:val="NoneA"/>
              </w:rPr>
              <w:t xml:space="preserve"> May 202</w:t>
            </w:r>
            <w:r w:rsidR="00EA7AB8">
              <w:rPr>
                <w:rStyle w:val="NoneA"/>
              </w:rPr>
              <w:t>6</w:t>
            </w:r>
            <w:r w:rsidRPr="001F739F">
              <w:rPr>
                <w:rStyle w:val="NoneA"/>
              </w:rPr>
              <w:t>.</w:t>
            </w:r>
          </w:p>
          <w:p w14:paraId="2F674E73" w14:textId="77777777" w:rsidR="000334EF" w:rsidRDefault="000334EF">
            <w:pPr>
              <w:pStyle w:val="BodyA"/>
              <w:spacing w:after="0" w:line="240" w:lineRule="auto"/>
              <w:jc w:val="both"/>
              <w:rPr>
                <w:rStyle w:val="NoneA"/>
              </w:rPr>
            </w:pPr>
          </w:p>
          <w:p w14:paraId="2939639A" w14:textId="6577DB03" w:rsidR="000334EF" w:rsidRPr="007F407C" w:rsidRDefault="00E0181B">
            <w:pPr>
              <w:pStyle w:val="BodyA"/>
              <w:spacing w:after="0" w:line="240" w:lineRule="auto"/>
              <w:jc w:val="both"/>
              <w:rPr>
                <w:rStyle w:val="None"/>
                <w:lang w:val="en-GB"/>
              </w:rPr>
            </w:pPr>
            <w:r>
              <w:rPr>
                <w:rStyle w:val="NoneA"/>
              </w:rPr>
              <w:t xml:space="preserve">All details must be included on e-mail withdrawals i.e., Name, Event No, Stroke, SASA No. </w:t>
            </w:r>
            <w:r w:rsidR="001F739F">
              <w:rPr>
                <w:rStyle w:val="NoneA"/>
              </w:rPr>
              <w:t>Date of birth</w:t>
            </w:r>
            <w:r>
              <w:rPr>
                <w:rStyle w:val="NoneA"/>
              </w:rPr>
              <w:t xml:space="preserve">. </w:t>
            </w:r>
          </w:p>
          <w:p w14:paraId="19AECBE9" w14:textId="77777777" w:rsidR="000334EF" w:rsidRDefault="000334EF">
            <w:pPr>
              <w:pStyle w:val="BodyA"/>
              <w:spacing w:after="0" w:line="240" w:lineRule="auto"/>
              <w:jc w:val="both"/>
              <w:rPr>
                <w:rStyle w:val="NoneA"/>
              </w:rPr>
            </w:pPr>
          </w:p>
          <w:p w14:paraId="61D16FA0" w14:textId="77777777" w:rsidR="000334EF" w:rsidRPr="007F407C" w:rsidRDefault="00E0181B">
            <w:pPr>
              <w:pStyle w:val="BodyA"/>
              <w:spacing w:after="0" w:line="240" w:lineRule="auto"/>
              <w:jc w:val="both"/>
              <w:rPr>
                <w:rStyle w:val="None"/>
                <w:lang w:val="en-GB"/>
              </w:rPr>
            </w:pPr>
            <w:r>
              <w:rPr>
                <w:rStyle w:val="NoneA"/>
              </w:rPr>
              <w:t>NB: Telephone withdrawals will not be accepted under any circumstances. Withdrawals on the day should be submitted on the withdrawal forms made available and should be presented to the Recorders table at least 1 hour prior to the start of the first session and updated accordingly one hour before the start of each session thereafter.</w:t>
            </w:r>
          </w:p>
          <w:p w14:paraId="3AB43FFE" w14:textId="77777777" w:rsidR="000334EF" w:rsidRDefault="000334EF">
            <w:pPr>
              <w:pStyle w:val="BodyA"/>
              <w:spacing w:after="0" w:line="240" w:lineRule="auto"/>
              <w:jc w:val="both"/>
              <w:rPr>
                <w:rStyle w:val="NoneA"/>
              </w:rPr>
            </w:pPr>
          </w:p>
          <w:p w14:paraId="3007B835" w14:textId="485C1DED" w:rsidR="000334EF" w:rsidRPr="007F407C" w:rsidRDefault="00E0181B">
            <w:pPr>
              <w:pStyle w:val="BodyA"/>
              <w:spacing w:after="0" w:line="240" w:lineRule="auto"/>
              <w:jc w:val="both"/>
              <w:rPr>
                <w:lang w:val="en-GB"/>
              </w:rPr>
            </w:pPr>
            <w:r>
              <w:rPr>
                <w:rStyle w:val="None"/>
                <w:b/>
                <w:bCs/>
                <w:lang w:val="en-US"/>
              </w:rPr>
              <w:t xml:space="preserve">No refunds will be provided for withdrawals after the draft </w:t>
            </w:r>
            <w:proofErr w:type="spellStart"/>
            <w:r>
              <w:rPr>
                <w:rStyle w:val="None"/>
                <w:b/>
                <w:bCs/>
                <w:lang w:val="en-US"/>
              </w:rPr>
              <w:t>programme</w:t>
            </w:r>
            <w:proofErr w:type="spellEnd"/>
            <w:r>
              <w:rPr>
                <w:rStyle w:val="None"/>
                <w:b/>
                <w:bCs/>
                <w:lang w:val="en-US"/>
              </w:rPr>
              <w:t xml:space="preserve"> has been issued to the clubs</w:t>
            </w:r>
            <w:r w:rsidR="001F739F">
              <w:rPr>
                <w:rStyle w:val="None"/>
                <w:b/>
                <w:bCs/>
                <w:lang w:val="en-US"/>
              </w:rPr>
              <w:t xml:space="preserve"> unless for medical reasons</w:t>
            </w:r>
            <w:r>
              <w:rPr>
                <w:rStyle w:val="None"/>
                <w:b/>
                <w:bCs/>
                <w:lang w:val="en-US"/>
              </w:rPr>
              <w:t>.</w:t>
            </w:r>
          </w:p>
        </w:tc>
      </w:tr>
      <w:tr w:rsidR="000334EF" w14:paraId="6E7939F4" w14:textId="77777777">
        <w:trPr>
          <w:trHeight w:val="1480"/>
          <w:jc w:val="center"/>
        </w:trPr>
        <w:tc>
          <w:tcPr>
            <w:tcW w:w="1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489A26" w14:textId="77777777" w:rsidR="000334EF" w:rsidRDefault="00E0181B">
            <w:pPr>
              <w:pStyle w:val="BodyA"/>
              <w:spacing w:before="120" w:after="0"/>
              <w:jc w:val="both"/>
              <w:rPr>
                <w:rStyle w:val="None"/>
                <w:b/>
                <w:bCs/>
              </w:rPr>
            </w:pPr>
            <w:r>
              <w:rPr>
                <w:rStyle w:val="NoneA"/>
                <w:b/>
                <w:bCs/>
              </w:rPr>
              <w:t>MEDICAL</w:t>
            </w:r>
          </w:p>
          <w:p w14:paraId="314E7C99" w14:textId="77777777" w:rsidR="000334EF" w:rsidRDefault="00E0181B">
            <w:pPr>
              <w:pStyle w:val="BodyA"/>
              <w:spacing w:after="0"/>
            </w:pPr>
            <w:r>
              <w:rPr>
                <w:rStyle w:val="None"/>
                <w:b/>
                <w:bCs/>
                <w:lang w:val="en-US"/>
              </w:rPr>
              <w:t>WITHDRAWALS</w:t>
            </w:r>
          </w:p>
        </w:tc>
        <w:tc>
          <w:tcPr>
            <w:tcW w:w="840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0EB66D" w14:textId="77777777" w:rsidR="000334EF" w:rsidRPr="007F407C" w:rsidRDefault="00E0181B">
            <w:pPr>
              <w:pStyle w:val="BodyA"/>
              <w:spacing w:after="0" w:line="240" w:lineRule="auto"/>
              <w:jc w:val="both"/>
              <w:rPr>
                <w:lang w:val="en-GB"/>
              </w:rPr>
            </w:pPr>
            <w:r>
              <w:rPr>
                <w:rStyle w:val="NoneA"/>
              </w:rPr>
              <w:t>Please note that anyone withdrawing on medical grounds, refunds will only be granted on production of a letter from a suitably qualified professional confirming withdrawal is recommended.  The letter must be received within 7 days following the meet and should be dated no earlier than the closing date or later than 3 days from the date of the competition.</w:t>
            </w:r>
          </w:p>
        </w:tc>
      </w:tr>
      <w:tr w:rsidR="000334EF" w14:paraId="7CDF89CE" w14:textId="77777777">
        <w:trPr>
          <w:trHeight w:val="1480"/>
          <w:jc w:val="center"/>
        </w:trPr>
        <w:tc>
          <w:tcPr>
            <w:tcW w:w="1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B134FC" w14:textId="77777777" w:rsidR="000334EF" w:rsidRDefault="00E0181B">
            <w:pPr>
              <w:pStyle w:val="BodyA"/>
              <w:spacing w:before="120"/>
              <w:jc w:val="both"/>
            </w:pPr>
            <w:r>
              <w:rPr>
                <w:rStyle w:val="None"/>
                <w:b/>
                <w:bCs/>
                <w:lang w:val="en-US"/>
              </w:rPr>
              <w:lastRenderedPageBreak/>
              <w:t>MARSHALLING</w:t>
            </w:r>
          </w:p>
        </w:tc>
        <w:tc>
          <w:tcPr>
            <w:tcW w:w="840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4A7E64" w14:textId="77777777" w:rsidR="000334EF" w:rsidRPr="007F407C" w:rsidRDefault="00E0181B">
            <w:pPr>
              <w:pStyle w:val="BodyA"/>
              <w:spacing w:after="0" w:line="240" w:lineRule="auto"/>
              <w:jc w:val="both"/>
              <w:rPr>
                <w:lang w:val="en-GB"/>
              </w:rPr>
            </w:pPr>
            <w:r>
              <w:rPr>
                <w:rStyle w:val="NoneA"/>
              </w:rPr>
              <w:t>Marshalling will take place poolside. All swimmers including reserves must attend marshalling before their events and are advised to attend in good time. (The suggested minimum is 4/5 heats or 1 event in advance.)  The start of a race will not be delayed for absent swimmers. If a swimmer is not present when the heat leaves for the final marshalling point, the reserve will swim.</w:t>
            </w:r>
          </w:p>
        </w:tc>
      </w:tr>
      <w:tr w:rsidR="000334EF" w14:paraId="3D1B8403" w14:textId="77777777" w:rsidTr="001966F4">
        <w:trPr>
          <w:trHeight w:val="4125"/>
          <w:jc w:val="center"/>
        </w:trPr>
        <w:tc>
          <w:tcPr>
            <w:tcW w:w="1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B6AEFB" w14:textId="77777777" w:rsidR="000334EF" w:rsidRDefault="00E0181B">
            <w:pPr>
              <w:pStyle w:val="BodyA"/>
              <w:spacing w:before="120"/>
              <w:jc w:val="both"/>
            </w:pPr>
            <w:r>
              <w:rPr>
                <w:rStyle w:val="None"/>
                <w:b/>
                <w:bCs/>
                <w:lang w:val="en-US"/>
              </w:rPr>
              <w:t>TECHNICAL OFFICIALS</w:t>
            </w:r>
          </w:p>
        </w:tc>
        <w:tc>
          <w:tcPr>
            <w:tcW w:w="840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63927F" w14:textId="77777777" w:rsidR="000334EF" w:rsidRPr="007F407C" w:rsidRDefault="00E0181B">
            <w:pPr>
              <w:pStyle w:val="BodyA"/>
              <w:spacing w:after="0" w:line="240" w:lineRule="auto"/>
              <w:rPr>
                <w:rStyle w:val="None"/>
                <w:lang w:val="en-GB"/>
              </w:rPr>
            </w:pPr>
            <w:r>
              <w:rPr>
                <w:rStyle w:val="NoneA"/>
              </w:rPr>
              <w:t xml:space="preserve">We would be grateful for the offer of technical officials (qualified timekeepers, judges). Please complete the technical official sheet and email this to </w:t>
            </w:r>
            <w:r w:rsidR="000013B7">
              <w:rPr>
                <w:rStyle w:val="NoneA"/>
              </w:rPr>
              <w:t>Craig Stevenson</w:t>
            </w:r>
            <w:r>
              <w:rPr>
                <w:rStyle w:val="NoneA"/>
              </w:rPr>
              <w:t xml:space="preserve"> </w:t>
            </w:r>
            <w:r>
              <w:rPr>
                <w:rStyle w:val="None"/>
                <w:rFonts w:ascii="Arial Unicode MS" w:eastAsia="Arial Unicode MS" w:hAnsi="Arial Unicode MS" w:cs="Arial Unicode MS"/>
                <w:color w:val="222222"/>
                <w:u w:color="222222"/>
                <w:lang w:val="en-US"/>
              </w:rPr>
              <w:br/>
            </w:r>
            <w:r w:rsidR="000013B7" w:rsidRPr="000013B7">
              <w:rPr>
                <w:rStyle w:val="Hyperlink3"/>
              </w:rPr>
              <w:t>stoconvenor.adsc@gmail.com</w:t>
            </w:r>
          </w:p>
          <w:p w14:paraId="0BF7FEA3" w14:textId="77777777" w:rsidR="000334EF" w:rsidRDefault="000334EF">
            <w:pPr>
              <w:pStyle w:val="BodyA"/>
              <w:spacing w:after="0" w:line="240" w:lineRule="auto"/>
              <w:rPr>
                <w:rStyle w:val="NoneA"/>
              </w:rPr>
            </w:pPr>
          </w:p>
          <w:p w14:paraId="43F0674A" w14:textId="2484DBEF" w:rsidR="000334EF" w:rsidRPr="007F407C" w:rsidRDefault="00E0181B">
            <w:pPr>
              <w:pStyle w:val="BodyA"/>
              <w:spacing w:after="0" w:line="240" w:lineRule="auto"/>
              <w:jc w:val="both"/>
              <w:rPr>
                <w:rStyle w:val="None"/>
                <w:lang w:val="en-GB"/>
              </w:rPr>
            </w:pPr>
            <w:r>
              <w:rPr>
                <w:rStyle w:val="NoneA"/>
              </w:rPr>
              <w:t xml:space="preserve">Any queries or changes to technical officials after the closing date should also be directed to </w:t>
            </w:r>
            <w:r w:rsidR="001F739F">
              <w:rPr>
                <w:rStyle w:val="NoneA"/>
              </w:rPr>
              <w:t>Craig</w:t>
            </w:r>
            <w:r>
              <w:rPr>
                <w:rStyle w:val="NoneA"/>
              </w:rPr>
              <w:t xml:space="preserve">.   All clubs are expected to provide a minimum of 1 Judge per session. Clubs that have 10 swimmers or more accepted should provide a minimum of 2 technical officials per session, at least one of which should hold a minimum qualification of Judge 1. </w:t>
            </w:r>
          </w:p>
          <w:p w14:paraId="78B764EF" w14:textId="77777777" w:rsidR="000334EF" w:rsidRDefault="000334EF">
            <w:pPr>
              <w:pStyle w:val="BodyA"/>
              <w:spacing w:after="0" w:line="240" w:lineRule="auto"/>
              <w:jc w:val="both"/>
              <w:rPr>
                <w:rStyle w:val="NoneA"/>
              </w:rPr>
            </w:pPr>
          </w:p>
          <w:p w14:paraId="2EA829F9" w14:textId="77777777" w:rsidR="000334EF" w:rsidRPr="007F407C" w:rsidRDefault="00E0181B">
            <w:pPr>
              <w:pStyle w:val="BodyA"/>
              <w:spacing w:after="0" w:line="240" w:lineRule="auto"/>
              <w:jc w:val="both"/>
              <w:rPr>
                <w:rStyle w:val="None"/>
                <w:lang w:val="en-GB"/>
              </w:rPr>
            </w:pPr>
            <w:r>
              <w:rPr>
                <w:rStyle w:val="NoneA"/>
              </w:rPr>
              <w:t xml:space="preserve">The Referee will consider mentoring requests. It may be more likely for mentoring requests to be </w:t>
            </w:r>
            <w:proofErr w:type="spellStart"/>
            <w:r>
              <w:rPr>
                <w:rStyle w:val="NoneA"/>
              </w:rPr>
              <w:t>honoured</w:t>
            </w:r>
            <w:proofErr w:type="spellEnd"/>
            <w:r>
              <w:rPr>
                <w:rStyle w:val="NoneA"/>
              </w:rPr>
              <w:t xml:space="preserve"> if the clubs attending the meet provide a supply of qualified officials (Judge &amp; above), however we cannot guarantee all requests to be granted. </w:t>
            </w:r>
          </w:p>
          <w:p w14:paraId="045F06C2" w14:textId="77777777" w:rsidR="000334EF" w:rsidRDefault="000334EF">
            <w:pPr>
              <w:pStyle w:val="BodyA"/>
              <w:spacing w:after="0" w:line="240" w:lineRule="auto"/>
              <w:rPr>
                <w:rStyle w:val="NoneA"/>
              </w:rPr>
            </w:pPr>
          </w:p>
          <w:p w14:paraId="4C92F706" w14:textId="77777777" w:rsidR="000334EF" w:rsidRPr="007F407C" w:rsidRDefault="00E0181B">
            <w:pPr>
              <w:pStyle w:val="BodyA"/>
              <w:spacing w:after="0" w:line="240" w:lineRule="auto"/>
              <w:rPr>
                <w:lang w:val="en-GB"/>
              </w:rPr>
            </w:pPr>
            <w:r>
              <w:rPr>
                <w:rStyle w:val="NoneA"/>
              </w:rPr>
              <w:t>Please note that timekeepers or judges-in-training requiring specific signatures, i.e. Chief timekeeper or stroke, should make this request when names are submitted.</w:t>
            </w:r>
          </w:p>
        </w:tc>
      </w:tr>
      <w:tr w:rsidR="000334EF" w14:paraId="08C7B510" w14:textId="77777777">
        <w:trPr>
          <w:trHeight w:val="2320"/>
          <w:jc w:val="center"/>
        </w:trPr>
        <w:tc>
          <w:tcPr>
            <w:tcW w:w="1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A430F8" w14:textId="77777777" w:rsidR="000334EF" w:rsidRDefault="00E0181B">
            <w:pPr>
              <w:pStyle w:val="BodyA"/>
              <w:spacing w:before="120"/>
              <w:jc w:val="both"/>
            </w:pPr>
            <w:r>
              <w:rPr>
                <w:rStyle w:val="None"/>
                <w:b/>
                <w:bCs/>
                <w:lang w:val="en-US"/>
              </w:rPr>
              <w:t>MEET REGULATIONS</w:t>
            </w:r>
          </w:p>
        </w:tc>
        <w:tc>
          <w:tcPr>
            <w:tcW w:w="840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F777AE" w14:textId="3D69B154" w:rsidR="000334EF" w:rsidRPr="007F407C" w:rsidRDefault="00E0181B">
            <w:pPr>
              <w:pStyle w:val="BodyA"/>
              <w:spacing w:after="120" w:line="240" w:lineRule="auto"/>
              <w:jc w:val="both"/>
              <w:rPr>
                <w:rStyle w:val="None"/>
                <w:lang w:val="en-GB"/>
              </w:rPr>
            </w:pPr>
            <w:r>
              <w:rPr>
                <w:rStyle w:val="NoneA"/>
              </w:rPr>
              <w:t>No guarantee can be given by ADSC that the event will take place at a particular time, or any date and ADSC reserves the right to reschedule the event without notice and without liability for so doing. This would only happen because of unforeseen circumstances, e.g., venue/facility failure or adverse weather.</w:t>
            </w:r>
          </w:p>
          <w:p w14:paraId="2CB72308" w14:textId="77777777" w:rsidR="000334EF" w:rsidRPr="007F407C" w:rsidRDefault="00E0181B" w:rsidP="000013B7">
            <w:pPr>
              <w:pStyle w:val="BodyA"/>
              <w:spacing w:after="120" w:line="240" w:lineRule="auto"/>
              <w:jc w:val="both"/>
              <w:rPr>
                <w:lang w:val="en-GB"/>
              </w:rPr>
            </w:pPr>
            <w:r>
              <w:rPr>
                <w:rStyle w:val="NoneA"/>
              </w:rPr>
              <w:t>In the event of postponement, cancellation or abandonment of the event, refunds if any, will be made at the absolute discretion of ADSC.  ADSC will have no legal liability to make a refund or to pay any form of consequential or indirect damage such as travel, and accommodation costs.</w:t>
            </w:r>
          </w:p>
        </w:tc>
      </w:tr>
      <w:tr w:rsidR="0059222E" w14:paraId="36BBE9A9" w14:textId="77777777" w:rsidTr="0059222E">
        <w:trPr>
          <w:trHeight w:val="620"/>
          <w:jc w:val="center"/>
        </w:trPr>
        <w:tc>
          <w:tcPr>
            <w:tcW w:w="1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0785F1" w14:textId="2854A0F1" w:rsidR="0059222E" w:rsidRPr="0059222E" w:rsidRDefault="0059222E">
            <w:pPr>
              <w:pStyle w:val="BodyA"/>
              <w:spacing w:before="120"/>
              <w:jc w:val="both"/>
              <w:rPr>
                <w:rStyle w:val="None"/>
                <w:b/>
                <w:bCs/>
                <w:lang w:val="en-GB"/>
              </w:rPr>
            </w:pPr>
            <w:r w:rsidRPr="0059222E">
              <w:rPr>
                <w:rStyle w:val="None"/>
                <w:b/>
                <w:bCs/>
                <w:lang w:val="en-US"/>
              </w:rPr>
              <w:t>Transgender and Non-binary policy</w:t>
            </w:r>
          </w:p>
        </w:tc>
        <w:tc>
          <w:tcPr>
            <w:tcW w:w="840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AA4F96" w14:textId="325D6CD7" w:rsidR="0059222E" w:rsidRPr="0059222E" w:rsidRDefault="0059222E" w:rsidP="002D329B">
            <w:pPr>
              <w:pStyle w:val="BodyA"/>
              <w:spacing w:after="120" w:line="240" w:lineRule="auto"/>
              <w:jc w:val="both"/>
              <w:rPr>
                <w:rStyle w:val="NoneA"/>
                <w:lang w:val="en-GB"/>
              </w:rPr>
            </w:pPr>
            <w:r w:rsidRPr="0059222E">
              <w:rPr>
                <w:lang w:val="en-GB"/>
              </w:rPr>
              <w:t>As of the 1st January 2024 the Scottish Swimming Transgender &amp; Non-Binary Competition Policy was implemented nationally across all aquatics sports. Any policy related matters that arise during the event should be reported to and will be recorded by the Meet Convenor/Lead Referee and these matters will be communicated to and managed post event by the relevant Scottish Swimming Staff. At no point will members be challenged on the day of a competition with any matters being resolved post event. As a result of this policy being implemented, any competitor intending to compete within the Female category at this event will be required to provide confirmation that their birth sex is female when signing up to the meet conditions through entry. By entering the Female category, athletes are therefore confirming their birth sex is female and are eligible to compete in the Female category.</w:t>
            </w:r>
          </w:p>
        </w:tc>
      </w:tr>
      <w:tr w:rsidR="000334EF" w14:paraId="1C0A1800" w14:textId="77777777">
        <w:trPr>
          <w:trHeight w:val="8920"/>
          <w:jc w:val="center"/>
        </w:trPr>
        <w:tc>
          <w:tcPr>
            <w:tcW w:w="1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79E167" w14:textId="77777777" w:rsidR="000334EF" w:rsidRDefault="00E0181B">
            <w:pPr>
              <w:pStyle w:val="BodyA"/>
              <w:spacing w:before="120"/>
              <w:jc w:val="both"/>
            </w:pPr>
            <w:r>
              <w:rPr>
                <w:rStyle w:val="None"/>
                <w:b/>
                <w:bCs/>
                <w:lang w:val="en-US"/>
              </w:rPr>
              <w:lastRenderedPageBreak/>
              <w:t>NOTES</w:t>
            </w:r>
          </w:p>
        </w:tc>
        <w:tc>
          <w:tcPr>
            <w:tcW w:w="840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C92E46" w14:textId="77777777" w:rsidR="000334EF" w:rsidRDefault="00E0181B">
            <w:pPr>
              <w:pStyle w:val="ListParagraph"/>
              <w:numPr>
                <w:ilvl w:val="0"/>
                <w:numId w:val="1"/>
              </w:numPr>
              <w:spacing w:after="120" w:line="240" w:lineRule="auto"/>
              <w:jc w:val="both"/>
            </w:pPr>
            <w:r>
              <w:rPr>
                <w:rStyle w:val="NoneA"/>
              </w:rPr>
              <w:t>All swimmers entered must have paid their SASA membership fee for the current year.</w:t>
            </w:r>
          </w:p>
          <w:p w14:paraId="5700DEAA" w14:textId="396AEBAA" w:rsidR="000334EF" w:rsidRDefault="00E0181B">
            <w:pPr>
              <w:pStyle w:val="ListParagraph"/>
              <w:numPr>
                <w:ilvl w:val="0"/>
                <w:numId w:val="1"/>
              </w:numPr>
              <w:spacing w:after="120" w:line="240" w:lineRule="auto"/>
              <w:jc w:val="both"/>
            </w:pPr>
            <w:r>
              <w:rPr>
                <w:rStyle w:val="NoneA"/>
              </w:rPr>
              <w:t xml:space="preserve">Level </w:t>
            </w:r>
            <w:r w:rsidR="00A14D63">
              <w:rPr>
                <w:rStyle w:val="NoneA"/>
              </w:rPr>
              <w:t>3</w:t>
            </w:r>
            <w:r>
              <w:rPr>
                <w:rStyle w:val="NoneA"/>
              </w:rPr>
              <w:t xml:space="preserve"> </w:t>
            </w:r>
            <w:r w:rsidR="0098094E">
              <w:rPr>
                <w:rStyle w:val="NoneA"/>
              </w:rPr>
              <w:t>Licensed</w:t>
            </w:r>
            <w:r>
              <w:rPr>
                <w:rStyle w:val="NoneA"/>
              </w:rPr>
              <w:t xml:space="preserve"> Meet </w:t>
            </w:r>
          </w:p>
          <w:p w14:paraId="576AF22E" w14:textId="4CBEF54F" w:rsidR="000334EF" w:rsidRDefault="00E0181B">
            <w:pPr>
              <w:pStyle w:val="ListParagraph"/>
              <w:numPr>
                <w:ilvl w:val="0"/>
                <w:numId w:val="1"/>
              </w:numPr>
              <w:spacing w:after="120" w:line="240" w:lineRule="auto"/>
              <w:jc w:val="both"/>
            </w:pPr>
            <w:r>
              <w:rPr>
                <w:rStyle w:val="NoneA"/>
              </w:rPr>
              <w:t xml:space="preserve">All events are heat declared winner with </w:t>
            </w:r>
            <w:r w:rsidR="0098094E">
              <w:rPr>
                <w:rStyle w:val="NoneA"/>
              </w:rPr>
              <w:t>medals</w:t>
            </w:r>
            <w:r>
              <w:rPr>
                <w:rStyle w:val="NoneA"/>
              </w:rPr>
              <w:t xml:space="preserve"> to all heat winners</w:t>
            </w:r>
            <w:r w:rsidR="0059222E">
              <w:rPr>
                <w:rStyle w:val="NoneA"/>
              </w:rPr>
              <w:t>, 2</w:t>
            </w:r>
            <w:r w:rsidR="0059222E" w:rsidRPr="0059222E">
              <w:rPr>
                <w:rStyle w:val="NoneA"/>
                <w:vertAlign w:val="superscript"/>
              </w:rPr>
              <w:t>nd</w:t>
            </w:r>
            <w:r w:rsidR="0059222E">
              <w:rPr>
                <w:rStyle w:val="NoneA"/>
              </w:rPr>
              <w:t xml:space="preserve"> place and 3</w:t>
            </w:r>
            <w:r w:rsidR="0059222E" w:rsidRPr="0059222E">
              <w:rPr>
                <w:rStyle w:val="NoneA"/>
                <w:vertAlign w:val="superscript"/>
              </w:rPr>
              <w:t>rd</w:t>
            </w:r>
            <w:r w:rsidR="0059222E">
              <w:rPr>
                <w:rStyle w:val="NoneA"/>
              </w:rPr>
              <w:t xml:space="preserve"> place</w:t>
            </w:r>
            <w:r>
              <w:rPr>
                <w:rStyle w:val="NoneA"/>
              </w:rPr>
              <w:t>.</w:t>
            </w:r>
          </w:p>
          <w:p w14:paraId="3CD9A10F" w14:textId="54D5BF2D" w:rsidR="000334EF" w:rsidRDefault="00E0181B">
            <w:pPr>
              <w:pStyle w:val="ListParagraph"/>
              <w:numPr>
                <w:ilvl w:val="0"/>
                <w:numId w:val="1"/>
              </w:numPr>
              <w:spacing w:after="120" w:line="240" w:lineRule="auto"/>
              <w:jc w:val="both"/>
              <w:rPr>
                <w:rStyle w:val="NoneA"/>
              </w:rPr>
            </w:pPr>
            <w:r>
              <w:rPr>
                <w:rStyle w:val="NoneA"/>
              </w:rPr>
              <w:t>Over the top starts will be used when applicable.</w:t>
            </w:r>
          </w:p>
          <w:p w14:paraId="2713F545" w14:textId="001B9D0C" w:rsidR="0059222E" w:rsidRDefault="0059222E">
            <w:pPr>
              <w:pStyle w:val="ListParagraph"/>
              <w:numPr>
                <w:ilvl w:val="0"/>
                <w:numId w:val="1"/>
              </w:numPr>
              <w:spacing w:after="120" w:line="240" w:lineRule="auto"/>
              <w:jc w:val="both"/>
            </w:pPr>
            <w:r>
              <w:rPr>
                <w:rStyle w:val="NoneA"/>
              </w:rPr>
              <w:t xml:space="preserve">Relays to be mixed (2:2 </w:t>
            </w:r>
            <w:proofErr w:type="spellStart"/>
            <w:r>
              <w:rPr>
                <w:rStyle w:val="NoneA"/>
              </w:rPr>
              <w:t>Male:Female</w:t>
            </w:r>
            <w:proofErr w:type="spellEnd"/>
            <w:r>
              <w:rPr>
                <w:rStyle w:val="NoneA"/>
              </w:rPr>
              <w:t>) with max combined age of 4</w:t>
            </w:r>
            <w:r w:rsidR="00A14D63">
              <w:rPr>
                <w:rStyle w:val="NoneA"/>
              </w:rPr>
              <w:t>4</w:t>
            </w:r>
            <w:r>
              <w:rPr>
                <w:rStyle w:val="NoneA"/>
              </w:rPr>
              <w:t xml:space="preserve"> per team. 2 relay teams per club</w:t>
            </w:r>
          </w:p>
          <w:p w14:paraId="040487D5" w14:textId="77777777" w:rsidR="000334EF" w:rsidRDefault="00E0181B">
            <w:pPr>
              <w:pStyle w:val="ListParagraph"/>
              <w:numPr>
                <w:ilvl w:val="0"/>
                <w:numId w:val="1"/>
              </w:numPr>
              <w:spacing w:after="120" w:line="240" w:lineRule="auto"/>
              <w:jc w:val="both"/>
            </w:pPr>
            <w:r>
              <w:rPr>
                <w:rStyle w:val="NoneA"/>
              </w:rPr>
              <w:t xml:space="preserve">The Gala Convenor reserves the right to alter the meet </w:t>
            </w:r>
            <w:proofErr w:type="spellStart"/>
            <w:r>
              <w:rPr>
                <w:rStyle w:val="NoneA"/>
              </w:rPr>
              <w:t>programme</w:t>
            </w:r>
            <w:proofErr w:type="spellEnd"/>
            <w:r>
              <w:rPr>
                <w:rStyle w:val="NoneA"/>
              </w:rPr>
              <w:t xml:space="preserve"> and warm up times if necessary. </w:t>
            </w:r>
          </w:p>
          <w:p w14:paraId="3CDB9F84" w14:textId="77777777" w:rsidR="000334EF" w:rsidRDefault="000013B7">
            <w:pPr>
              <w:pStyle w:val="ListParagraph"/>
              <w:numPr>
                <w:ilvl w:val="0"/>
                <w:numId w:val="1"/>
              </w:numPr>
              <w:spacing w:after="120" w:line="240" w:lineRule="auto"/>
              <w:jc w:val="both"/>
            </w:pPr>
            <w:r>
              <w:rPr>
                <w:rStyle w:val="NoneA"/>
              </w:rPr>
              <w:t>Electronic timing to be used with m</w:t>
            </w:r>
            <w:r w:rsidR="00E0181B">
              <w:rPr>
                <w:rStyle w:val="NoneA"/>
              </w:rPr>
              <w:t>anual timing with three ti</w:t>
            </w:r>
            <w:r>
              <w:rPr>
                <w:rStyle w:val="NoneA"/>
              </w:rPr>
              <w:t>mekeepers per lane will be used where required</w:t>
            </w:r>
          </w:p>
          <w:p w14:paraId="50835A14" w14:textId="7FC91A04" w:rsidR="000334EF" w:rsidRDefault="00E0181B">
            <w:pPr>
              <w:pStyle w:val="ListParagraph"/>
              <w:numPr>
                <w:ilvl w:val="0"/>
                <w:numId w:val="1"/>
              </w:numPr>
              <w:spacing w:after="120" w:line="240" w:lineRule="auto"/>
              <w:jc w:val="both"/>
            </w:pPr>
            <w:r>
              <w:rPr>
                <w:rStyle w:val="NoneA"/>
              </w:rPr>
              <w:t xml:space="preserve">All entries </w:t>
            </w:r>
            <w:r w:rsidR="001F739F">
              <w:rPr>
                <w:rStyle w:val="NoneA"/>
              </w:rPr>
              <w:t>to</w:t>
            </w:r>
            <w:r>
              <w:rPr>
                <w:rStyle w:val="NoneA"/>
              </w:rPr>
              <w:t xml:space="preserve"> be accompanied by a signed registration declaration form.</w:t>
            </w:r>
          </w:p>
          <w:p w14:paraId="5A2383E9" w14:textId="60F80F8D" w:rsidR="000334EF" w:rsidRDefault="00E0181B">
            <w:pPr>
              <w:pStyle w:val="ListParagraph"/>
              <w:numPr>
                <w:ilvl w:val="0"/>
                <w:numId w:val="1"/>
              </w:numPr>
              <w:spacing w:after="120" w:line="240" w:lineRule="auto"/>
              <w:jc w:val="both"/>
            </w:pPr>
            <w:r>
              <w:rPr>
                <w:rStyle w:val="NoneA"/>
              </w:rPr>
              <w:t>Swimmers report to marshalling ahead of their event.</w:t>
            </w:r>
          </w:p>
          <w:p w14:paraId="1F8868E6" w14:textId="5DD70ADC" w:rsidR="000334EF" w:rsidRDefault="00E0181B">
            <w:pPr>
              <w:pStyle w:val="ListParagraph"/>
              <w:numPr>
                <w:ilvl w:val="0"/>
                <w:numId w:val="1"/>
              </w:numPr>
              <w:spacing w:after="120" w:line="240" w:lineRule="auto"/>
              <w:jc w:val="both"/>
            </w:pPr>
            <w:r>
              <w:rPr>
                <w:rStyle w:val="NoneA"/>
              </w:rPr>
              <w:t xml:space="preserve">Swimmers </w:t>
            </w:r>
            <w:r w:rsidR="001F739F">
              <w:rPr>
                <w:rStyle w:val="NoneA"/>
              </w:rPr>
              <w:t>please</w:t>
            </w:r>
            <w:r>
              <w:rPr>
                <w:rStyle w:val="NoneA"/>
              </w:rPr>
              <w:t xml:space="preserve"> follow instructions given to them by meet officials and marshals and must always behave in a reasonable manner.</w:t>
            </w:r>
          </w:p>
          <w:p w14:paraId="4F2CFE92" w14:textId="20C49807" w:rsidR="000334EF" w:rsidRDefault="00E0181B">
            <w:pPr>
              <w:pStyle w:val="ListParagraph"/>
              <w:numPr>
                <w:ilvl w:val="0"/>
                <w:numId w:val="1"/>
              </w:numPr>
              <w:spacing w:after="120" w:line="240" w:lineRule="auto"/>
              <w:jc w:val="both"/>
            </w:pPr>
            <w:r>
              <w:rPr>
                <w:rStyle w:val="NoneA"/>
              </w:rPr>
              <w:t xml:space="preserve">No photographic or video equipment will be allowed in any area without prior agreement of the Gala Convenor. Application forms will be available from the Gala Convenor and must be countersigned by a club official. </w:t>
            </w:r>
          </w:p>
          <w:p w14:paraId="0C2EF7AA" w14:textId="77777777" w:rsidR="000334EF" w:rsidRDefault="00E0181B">
            <w:pPr>
              <w:pStyle w:val="ListParagraph"/>
              <w:numPr>
                <w:ilvl w:val="0"/>
                <w:numId w:val="1"/>
              </w:numPr>
              <w:spacing w:after="120" w:line="240" w:lineRule="auto"/>
              <w:jc w:val="both"/>
            </w:pPr>
            <w:r>
              <w:rPr>
                <w:rStyle w:val="NoneA"/>
              </w:rPr>
              <w:t xml:space="preserve">Unless it has been notified in writing to the Gala Convenor it will be assumed that all parents of children swimming give permission for their child to be photographed by approved parties. </w:t>
            </w:r>
          </w:p>
          <w:p w14:paraId="00DFF952" w14:textId="0B6CD480" w:rsidR="000334EF" w:rsidRDefault="00E0181B">
            <w:pPr>
              <w:pStyle w:val="ListParagraph"/>
              <w:numPr>
                <w:ilvl w:val="0"/>
                <w:numId w:val="1"/>
              </w:numPr>
              <w:spacing w:after="120" w:line="240" w:lineRule="auto"/>
              <w:jc w:val="both"/>
            </w:pPr>
            <w:r>
              <w:rPr>
                <w:rStyle w:val="NoneA"/>
              </w:rPr>
              <w:t>Swimmers are not permitted phones in the changing rooms.</w:t>
            </w:r>
          </w:p>
          <w:p w14:paraId="2B6C79FC" w14:textId="77777777" w:rsidR="000334EF" w:rsidRDefault="00E0181B">
            <w:pPr>
              <w:pStyle w:val="ListParagraph"/>
              <w:numPr>
                <w:ilvl w:val="0"/>
                <w:numId w:val="1"/>
              </w:numPr>
              <w:spacing w:after="120" w:line="240" w:lineRule="auto"/>
              <w:jc w:val="both"/>
            </w:pPr>
            <w:r>
              <w:rPr>
                <w:rStyle w:val="NoneA"/>
              </w:rPr>
              <w:t xml:space="preserve">Please use the lockers provided, do not leave items in the changing areas and ensure that any valuables are locked away. </w:t>
            </w:r>
          </w:p>
          <w:p w14:paraId="7B907F0D" w14:textId="77777777" w:rsidR="000334EF" w:rsidRDefault="00E0181B">
            <w:pPr>
              <w:pStyle w:val="ListParagraph"/>
              <w:numPr>
                <w:ilvl w:val="0"/>
                <w:numId w:val="1"/>
              </w:numPr>
              <w:spacing w:after="120" w:line="240" w:lineRule="auto"/>
              <w:jc w:val="both"/>
            </w:pPr>
            <w:r>
              <w:rPr>
                <w:rStyle w:val="NoneA"/>
              </w:rPr>
              <w:t>To comply with our child protection policy, please ensure that swimmers wear t-shirts and shorts or track suits and pool shoes when leaving poolside.</w:t>
            </w:r>
          </w:p>
          <w:p w14:paraId="71671E80" w14:textId="432206D4" w:rsidR="000334EF" w:rsidRDefault="00E0181B" w:rsidP="002D329B">
            <w:pPr>
              <w:pStyle w:val="ListParagraph"/>
              <w:numPr>
                <w:ilvl w:val="0"/>
                <w:numId w:val="1"/>
              </w:numPr>
              <w:spacing w:after="120" w:line="240" w:lineRule="auto"/>
              <w:jc w:val="both"/>
            </w:pPr>
            <w:r>
              <w:rPr>
                <w:rStyle w:val="NoneA"/>
              </w:rPr>
              <w:t>Glass bottles or containers are not permitted in the changing area or poolside</w:t>
            </w:r>
            <w:r w:rsidR="002D329B">
              <w:rPr>
                <w:rStyle w:val="NoneA"/>
              </w:rPr>
              <w:t>.</w:t>
            </w:r>
          </w:p>
        </w:tc>
      </w:tr>
      <w:tr w:rsidR="000334EF" w14:paraId="0A54F618" w14:textId="77777777">
        <w:trPr>
          <w:trHeight w:val="1240"/>
          <w:jc w:val="center"/>
        </w:trPr>
        <w:tc>
          <w:tcPr>
            <w:tcW w:w="1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478972" w14:textId="77777777" w:rsidR="000334EF" w:rsidRDefault="00E0181B">
            <w:pPr>
              <w:pStyle w:val="BodyA"/>
              <w:spacing w:before="120" w:after="120"/>
            </w:pPr>
            <w:r>
              <w:rPr>
                <w:rStyle w:val="None"/>
                <w:b/>
                <w:bCs/>
                <w:lang w:val="en-US"/>
              </w:rPr>
              <w:t>Data Protection</w:t>
            </w:r>
          </w:p>
        </w:tc>
        <w:tc>
          <w:tcPr>
            <w:tcW w:w="840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70C543" w14:textId="77777777" w:rsidR="000334EF" w:rsidRPr="007F407C" w:rsidRDefault="00E0181B">
            <w:pPr>
              <w:pStyle w:val="BodyA"/>
              <w:spacing w:after="0" w:line="240" w:lineRule="auto"/>
              <w:jc w:val="both"/>
              <w:rPr>
                <w:rStyle w:val="None"/>
                <w:b/>
                <w:bCs/>
                <w:lang w:val="en-GB"/>
              </w:rPr>
            </w:pPr>
            <w:r>
              <w:rPr>
                <w:rStyle w:val="NoneA"/>
                <w:b/>
                <w:bCs/>
              </w:rPr>
              <w:t>Entries and Results</w:t>
            </w:r>
          </w:p>
          <w:p w14:paraId="424C75EE" w14:textId="77777777" w:rsidR="000334EF" w:rsidRPr="007F407C" w:rsidRDefault="00E0181B">
            <w:pPr>
              <w:pStyle w:val="BodyA"/>
              <w:spacing w:after="0" w:line="240" w:lineRule="auto"/>
              <w:jc w:val="both"/>
              <w:rPr>
                <w:lang w:val="en-GB"/>
              </w:rPr>
            </w:pPr>
            <w:r>
              <w:rPr>
                <w:rStyle w:val="NoneA"/>
              </w:rPr>
              <w:t>Personal data acquired from competitors to allow for the operation of this meet will be held securely and used only for the purpose of managing the meet, including the reporting of results, in line with GDPR guidance.</w:t>
            </w:r>
          </w:p>
        </w:tc>
      </w:tr>
      <w:tr w:rsidR="000334EF" w14:paraId="78C22F0F" w14:textId="77777777">
        <w:trPr>
          <w:trHeight w:val="1240"/>
          <w:jc w:val="center"/>
        </w:trPr>
        <w:tc>
          <w:tcPr>
            <w:tcW w:w="1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71A6E5" w14:textId="77777777" w:rsidR="000334EF" w:rsidRDefault="00E0181B">
            <w:pPr>
              <w:pStyle w:val="BodyA"/>
            </w:pPr>
            <w:r>
              <w:rPr>
                <w:rStyle w:val="None"/>
                <w:b/>
                <w:bCs/>
                <w:lang w:val="en-US"/>
              </w:rPr>
              <w:t>Technical Swimsuits</w:t>
            </w:r>
          </w:p>
        </w:tc>
        <w:tc>
          <w:tcPr>
            <w:tcW w:w="840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1C9787" w14:textId="77777777" w:rsidR="000334EF" w:rsidRPr="007F407C" w:rsidRDefault="00E0181B">
            <w:pPr>
              <w:pStyle w:val="BodyA"/>
              <w:shd w:val="clear" w:color="auto" w:fill="FFFFFF"/>
              <w:spacing w:after="0" w:line="240" w:lineRule="auto"/>
              <w:jc w:val="both"/>
              <w:rPr>
                <w:rStyle w:val="None"/>
                <w:color w:val="212121"/>
                <w:u w:color="212121"/>
                <w:lang w:val="en-GB"/>
              </w:rPr>
            </w:pPr>
            <w:r>
              <w:rPr>
                <w:rStyle w:val="NoneA"/>
                <w:color w:val="212121"/>
                <w:u w:color="212121"/>
              </w:rPr>
              <w:t xml:space="preserve">On 1st September 2022, new regulations came into force regarding technical swimsuits.  From this date all swimmers 13 years and younger cannot compete wearing technical suits in Scottish Swimming </w:t>
            </w:r>
            <w:proofErr w:type="spellStart"/>
            <w:r>
              <w:rPr>
                <w:rStyle w:val="NoneA"/>
                <w:color w:val="212121"/>
                <w:u w:color="212121"/>
              </w:rPr>
              <w:t>licenced</w:t>
            </w:r>
            <w:proofErr w:type="spellEnd"/>
            <w:r>
              <w:rPr>
                <w:rStyle w:val="NoneA"/>
                <w:color w:val="212121"/>
                <w:u w:color="212121"/>
              </w:rPr>
              <w:t xml:space="preserve"> or registered events.</w:t>
            </w:r>
          </w:p>
          <w:p w14:paraId="52EDE517" w14:textId="77777777" w:rsidR="000334EF" w:rsidRPr="007F407C" w:rsidRDefault="00E0181B">
            <w:pPr>
              <w:pStyle w:val="BodyA"/>
              <w:shd w:val="clear" w:color="auto" w:fill="FFFFFF"/>
              <w:spacing w:after="0" w:line="240" w:lineRule="auto"/>
              <w:jc w:val="both"/>
              <w:rPr>
                <w:rStyle w:val="None"/>
                <w:color w:val="212121"/>
                <w:u w:color="212121"/>
                <w:lang w:val="en-GB"/>
              </w:rPr>
            </w:pPr>
            <w:r>
              <w:rPr>
                <w:rStyle w:val="NoneA"/>
                <w:color w:val="212121"/>
                <w:u w:color="212121"/>
              </w:rPr>
              <w:t>For further information and FAQ’s please see link below.</w:t>
            </w:r>
          </w:p>
          <w:p w14:paraId="0B7A9566" w14:textId="77777777" w:rsidR="000334EF" w:rsidRPr="007F407C" w:rsidRDefault="00E0181B">
            <w:pPr>
              <w:pStyle w:val="BodyA"/>
              <w:shd w:val="clear" w:color="auto" w:fill="FFFFFF"/>
              <w:spacing w:after="0" w:line="240" w:lineRule="auto"/>
              <w:rPr>
                <w:lang w:val="en-GB"/>
              </w:rPr>
            </w:pPr>
            <w:hyperlink r:id="rId11" w:history="1">
              <w:r>
                <w:rPr>
                  <w:rStyle w:val="Hyperlink1"/>
                </w:rPr>
                <w:t>https://scottishswimming.com/news/technical-swimsuit-policy-update/</w:t>
              </w:r>
            </w:hyperlink>
          </w:p>
        </w:tc>
      </w:tr>
      <w:tr w:rsidR="000334EF" w:rsidRPr="00325476" w14:paraId="14B4FF3A" w14:textId="77777777">
        <w:trPr>
          <w:trHeight w:val="520"/>
          <w:jc w:val="center"/>
        </w:trPr>
        <w:tc>
          <w:tcPr>
            <w:tcW w:w="1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945DD1" w14:textId="77777777" w:rsidR="000334EF" w:rsidRDefault="00E0181B">
            <w:pPr>
              <w:pStyle w:val="BodyA"/>
            </w:pPr>
            <w:r>
              <w:rPr>
                <w:rStyle w:val="None"/>
                <w:b/>
                <w:bCs/>
                <w:lang w:val="en-US"/>
              </w:rPr>
              <w:t>Meet Convener</w:t>
            </w:r>
          </w:p>
        </w:tc>
        <w:tc>
          <w:tcPr>
            <w:tcW w:w="840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DFEF11" w14:textId="77777777" w:rsidR="000334EF" w:rsidRPr="00C74739" w:rsidRDefault="000013B7">
            <w:pPr>
              <w:pStyle w:val="BodyA"/>
              <w:spacing w:after="0" w:line="240" w:lineRule="auto"/>
              <w:rPr>
                <w:rStyle w:val="None"/>
                <w:lang w:val="nb-NO"/>
              </w:rPr>
            </w:pPr>
            <w:r w:rsidRPr="00C74739">
              <w:rPr>
                <w:rStyle w:val="NoneA"/>
                <w:lang w:val="nb-NO"/>
              </w:rPr>
              <w:t>Russell Halkett</w:t>
            </w:r>
            <w:r w:rsidR="00E0181B" w:rsidRPr="00C74739">
              <w:rPr>
                <w:rStyle w:val="NoneA"/>
                <w:lang w:val="nb-NO"/>
              </w:rPr>
              <w:t xml:space="preserve">   </w:t>
            </w:r>
            <w:hyperlink r:id="rId12" w:history="1">
              <w:r w:rsidR="00E0181B" w:rsidRPr="00C74739">
                <w:rPr>
                  <w:rStyle w:val="Hyperlink1"/>
                  <w:lang w:val="nb-NO"/>
                </w:rPr>
                <w:t>galaconvenors.adsc@gmail.com</w:t>
              </w:r>
            </w:hyperlink>
          </w:p>
          <w:p w14:paraId="13E35EB5" w14:textId="77777777" w:rsidR="000334EF" w:rsidRPr="00C74739" w:rsidRDefault="00E0181B">
            <w:pPr>
              <w:pStyle w:val="BodyA"/>
              <w:spacing w:after="0" w:line="240" w:lineRule="auto"/>
              <w:rPr>
                <w:lang w:val="nb-NO"/>
              </w:rPr>
            </w:pPr>
            <w:r w:rsidRPr="00C74739">
              <w:rPr>
                <w:rStyle w:val="NoneA"/>
                <w:lang w:val="nb-NO"/>
              </w:rPr>
              <w:t xml:space="preserve"> </w:t>
            </w:r>
          </w:p>
        </w:tc>
      </w:tr>
      <w:tr w:rsidR="000334EF" w14:paraId="57E6420C" w14:textId="77777777">
        <w:trPr>
          <w:trHeight w:val="520"/>
          <w:jc w:val="center"/>
        </w:trPr>
        <w:tc>
          <w:tcPr>
            <w:tcW w:w="1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B013C2" w14:textId="77777777" w:rsidR="000334EF" w:rsidRDefault="00E0181B">
            <w:pPr>
              <w:pStyle w:val="BodyA"/>
            </w:pPr>
            <w:r>
              <w:rPr>
                <w:rStyle w:val="None"/>
                <w:b/>
                <w:bCs/>
                <w:lang w:val="en-US"/>
              </w:rPr>
              <w:lastRenderedPageBreak/>
              <w:t>Meet Secretary</w:t>
            </w:r>
          </w:p>
        </w:tc>
        <w:tc>
          <w:tcPr>
            <w:tcW w:w="840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F2E274" w14:textId="5BBAE5AE" w:rsidR="000334EF" w:rsidRDefault="00E0181B">
            <w:pPr>
              <w:pStyle w:val="BodyA"/>
              <w:spacing w:after="0" w:line="240" w:lineRule="auto"/>
            </w:pPr>
            <w:hyperlink r:id="rId13" w:history="1">
              <w:r>
                <w:rPr>
                  <w:rStyle w:val="Hyperlink1"/>
                </w:rPr>
                <w:t>meetsec.adsc@gmail.com</w:t>
              </w:r>
            </w:hyperlink>
          </w:p>
        </w:tc>
      </w:tr>
      <w:tr w:rsidR="000334EF" w:rsidRPr="00325476" w14:paraId="356EAB91" w14:textId="77777777">
        <w:trPr>
          <w:trHeight w:val="520"/>
          <w:jc w:val="center"/>
        </w:trPr>
        <w:tc>
          <w:tcPr>
            <w:tcW w:w="1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80B242" w14:textId="77777777" w:rsidR="000334EF" w:rsidRDefault="00E0181B">
            <w:pPr>
              <w:pStyle w:val="BodyA"/>
            </w:pPr>
            <w:r>
              <w:rPr>
                <w:rStyle w:val="None"/>
                <w:b/>
                <w:bCs/>
                <w:lang w:val="en-US"/>
              </w:rPr>
              <w:t>STO</w:t>
            </w:r>
          </w:p>
        </w:tc>
        <w:tc>
          <w:tcPr>
            <w:tcW w:w="840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435708" w14:textId="69C889D4" w:rsidR="000334EF" w:rsidRPr="00C74739" w:rsidRDefault="00C104B4">
            <w:pPr>
              <w:pStyle w:val="BodyA"/>
              <w:spacing w:after="0" w:line="240" w:lineRule="auto"/>
              <w:rPr>
                <w:lang w:val="nb-NO"/>
              </w:rPr>
            </w:pPr>
            <w:r w:rsidRPr="00C74739">
              <w:rPr>
                <w:rStyle w:val="NoneA"/>
                <w:lang w:val="nb-NO"/>
              </w:rPr>
              <w:t xml:space="preserve">Craig Stevenson </w:t>
            </w:r>
            <w:r w:rsidRPr="00C74739">
              <w:rPr>
                <w:rStyle w:val="Hyperlink3"/>
                <w:lang w:val="nb-NO"/>
              </w:rPr>
              <w:t>stoconvenor.adsc@gmail.com</w:t>
            </w:r>
          </w:p>
        </w:tc>
      </w:tr>
    </w:tbl>
    <w:p w14:paraId="71B8B576" w14:textId="77777777" w:rsidR="000334EF" w:rsidRPr="00C74739" w:rsidRDefault="000334EF">
      <w:pPr>
        <w:pStyle w:val="BodyA"/>
        <w:widowControl w:val="0"/>
        <w:spacing w:line="240" w:lineRule="auto"/>
        <w:ind w:left="324" w:hanging="324"/>
        <w:jc w:val="center"/>
        <w:rPr>
          <w:lang w:val="nb-NO"/>
        </w:rPr>
      </w:pPr>
    </w:p>
    <w:p w14:paraId="56165D43" w14:textId="77777777" w:rsidR="000334EF" w:rsidRPr="00C74739" w:rsidRDefault="000334EF">
      <w:pPr>
        <w:pStyle w:val="BodyA"/>
        <w:widowControl w:val="0"/>
        <w:spacing w:line="240" w:lineRule="auto"/>
        <w:ind w:left="216" w:hanging="216"/>
        <w:jc w:val="center"/>
        <w:rPr>
          <w:lang w:val="nb-NO"/>
        </w:rPr>
      </w:pPr>
    </w:p>
    <w:p w14:paraId="3304B4AC" w14:textId="77777777" w:rsidR="000334EF" w:rsidRPr="00C74739" w:rsidRDefault="000334EF">
      <w:pPr>
        <w:pStyle w:val="BodyA"/>
        <w:widowControl w:val="0"/>
        <w:spacing w:line="240" w:lineRule="auto"/>
        <w:ind w:left="108" w:hanging="108"/>
        <w:jc w:val="center"/>
        <w:rPr>
          <w:lang w:val="nb-NO"/>
        </w:rPr>
      </w:pPr>
    </w:p>
    <w:p w14:paraId="56940273" w14:textId="77777777" w:rsidR="000334EF" w:rsidRPr="00C74739" w:rsidRDefault="000334EF">
      <w:pPr>
        <w:pStyle w:val="BodyA"/>
        <w:widowControl w:val="0"/>
        <w:spacing w:line="240" w:lineRule="auto"/>
        <w:jc w:val="center"/>
        <w:rPr>
          <w:lang w:val="nb-NO"/>
        </w:rPr>
      </w:pPr>
    </w:p>
    <w:p w14:paraId="072ED910" w14:textId="77777777" w:rsidR="000334EF" w:rsidRPr="00C74739" w:rsidRDefault="000334EF">
      <w:pPr>
        <w:pStyle w:val="BodyA"/>
        <w:rPr>
          <w:lang w:val="nb-NO"/>
        </w:rPr>
      </w:pPr>
    </w:p>
    <w:p w14:paraId="2B49E1C7" w14:textId="77777777" w:rsidR="000334EF" w:rsidRPr="00C74739" w:rsidRDefault="000334EF">
      <w:pPr>
        <w:pStyle w:val="BodyA"/>
        <w:spacing w:after="0" w:line="240" w:lineRule="auto"/>
        <w:rPr>
          <w:rFonts w:ascii="Tahoma" w:eastAsia="Tahoma" w:hAnsi="Tahoma" w:cs="Tahoma"/>
          <w:b/>
          <w:bCs/>
          <w:sz w:val="24"/>
          <w:szCs w:val="24"/>
          <w:lang w:val="nb-NO"/>
        </w:rPr>
      </w:pPr>
    </w:p>
    <w:p w14:paraId="4C675427" w14:textId="77777777" w:rsidR="000334EF" w:rsidRPr="00C74739" w:rsidRDefault="00E0181B">
      <w:pPr>
        <w:pStyle w:val="BodyA"/>
        <w:spacing w:after="0" w:line="240" w:lineRule="auto"/>
        <w:rPr>
          <w:lang w:val="nb-NO"/>
        </w:rPr>
      </w:pPr>
      <w:r w:rsidRPr="00C74739">
        <w:rPr>
          <w:rStyle w:val="None"/>
          <w:b/>
          <w:bCs/>
          <w:sz w:val="36"/>
          <w:szCs w:val="36"/>
          <w:lang w:val="nb-NO"/>
        </w:rPr>
        <w:br w:type="page"/>
      </w:r>
    </w:p>
    <w:p w14:paraId="3314333C" w14:textId="3E50038A" w:rsidR="000334EF" w:rsidRPr="007F407C" w:rsidRDefault="003F2DCA">
      <w:pPr>
        <w:pStyle w:val="BodyA"/>
        <w:spacing w:after="0" w:line="240" w:lineRule="auto"/>
        <w:jc w:val="center"/>
        <w:rPr>
          <w:rStyle w:val="None"/>
          <w:b/>
          <w:bCs/>
          <w:sz w:val="36"/>
          <w:szCs w:val="36"/>
          <w:lang w:val="en-GB"/>
        </w:rPr>
      </w:pPr>
      <w:r>
        <w:rPr>
          <w:rStyle w:val="None"/>
          <w:b/>
          <w:bCs/>
          <w:sz w:val="36"/>
          <w:szCs w:val="36"/>
          <w:lang w:val="en-GB"/>
        </w:rPr>
        <w:lastRenderedPageBreak/>
        <w:t>Dolphin Dash 202</w:t>
      </w:r>
    </w:p>
    <w:p w14:paraId="28FE612F" w14:textId="77777777" w:rsidR="000334EF" w:rsidRDefault="000334EF">
      <w:pPr>
        <w:pStyle w:val="BodyA"/>
        <w:spacing w:after="0" w:line="240" w:lineRule="auto"/>
        <w:jc w:val="center"/>
        <w:rPr>
          <w:rStyle w:val="None"/>
          <w:rFonts w:ascii="Tahoma" w:eastAsia="Tahoma" w:hAnsi="Tahoma" w:cs="Tahoma"/>
          <w:b/>
          <w:bCs/>
          <w:sz w:val="24"/>
          <w:szCs w:val="24"/>
          <w:lang w:val="en-US"/>
        </w:rPr>
      </w:pPr>
    </w:p>
    <w:p w14:paraId="41E3207D" w14:textId="77777777" w:rsidR="000334EF" w:rsidRDefault="00E0181B">
      <w:pPr>
        <w:pStyle w:val="BodyA"/>
        <w:spacing w:after="0" w:line="240" w:lineRule="auto"/>
        <w:jc w:val="center"/>
        <w:rPr>
          <w:rStyle w:val="None"/>
          <w:rFonts w:ascii="Tahoma" w:eastAsia="Tahoma" w:hAnsi="Tahoma" w:cs="Tahoma"/>
          <w:b/>
          <w:bCs/>
          <w:sz w:val="24"/>
          <w:szCs w:val="24"/>
          <w:lang w:val="en-US"/>
        </w:rPr>
      </w:pPr>
      <w:r>
        <w:rPr>
          <w:rStyle w:val="None"/>
          <w:rFonts w:ascii="Tahoma" w:hAnsi="Tahoma"/>
          <w:b/>
          <w:bCs/>
          <w:sz w:val="24"/>
          <w:szCs w:val="24"/>
          <w:lang w:val="en-US"/>
        </w:rPr>
        <w:t>PROGRAMME OF EVENTS</w:t>
      </w:r>
    </w:p>
    <w:p w14:paraId="41624223" w14:textId="77777777" w:rsidR="000334EF" w:rsidRPr="007F407C" w:rsidRDefault="000334EF">
      <w:pPr>
        <w:pStyle w:val="BodyA"/>
        <w:rPr>
          <w:lang w:val="en-GB"/>
        </w:rPr>
      </w:pPr>
    </w:p>
    <w:p w14:paraId="719013AD" w14:textId="1655F7E2" w:rsidR="000334EF" w:rsidRDefault="0059222E">
      <w:pPr>
        <w:pStyle w:val="BodyA"/>
        <w:keepNext/>
        <w:spacing w:after="0" w:line="240" w:lineRule="auto"/>
        <w:outlineLvl w:val="3"/>
        <w:rPr>
          <w:rStyle w:val="None"/>
          <w:rFonts w:ascii="Tahoma" w:eastAsia="Tahoma" w:hAnsi="Tahoma" w:cs="Tahoma"/>
          <w:b/>
          <w:bCs/>
          <w:sz w:val="24"/>
          <w:szCs w:val="24"/>
          <w:lang w:val="en-US"/>
        </w:rPr>
      </w:pPr>
      <w:r>
        <w:rPr>
          <w:rStyle w:val="None"/>
          <w:rFonts w:ascii="Tahoma" w:hAnsi="Tahoma"/>
          <w:b/>
          <w:bCs/>
          <w:sz w:val="24"/>
          <w:szCs w:val="24"/>
          <w:lang w:val="en-US"/>
        </w:rPr>
        <w:t>SESSION ONE</w:t>
      </w:r>
      <w:r>
        <w:rPr>
          <w:rStyle w:val="None"/>
          <w:rFonts w:ascii="Tahoma" w:hAnsi="Tahoma"/>
          <w:b/>
          <w:bCs/>
          <w:sz w:val="24"/>
          <w:szCs w:val="24"/>
          <w:lang w:val="en-US"/>
        </w:rPr>
        <w:tab/>
      </w:r>
      <w:r>
        <w:rPr>
          <w:rStyle w:val="None"/>
          <w:rFonts w:ascii="Tahoma" w:hAnsi="Tahoma"/>
          <w:b/>
          <w:bCs/>
          <w:sz w:val="24"/>
          <w:szCs w:val="24"/>
          <w:lang w:val="en-US"/>
        </w:rPr>
        <w:tab/>
      </w:r>
      <w:r w:rsidR="0098094E">
        <w:rPr>
          <w:rStyle w:val="None"/>
          <w:rFonts w:ascii="Tahoma" w:hAnsi="Tahoma"/>
          <w:b/>
          <w:bCs/>
          <w:sz w:val="24"/>
          <w:szCs w:val="24"/>
          <w:lang w:val="en-US"/>
        </w:rPr>
        <w:t>WARM UP</w:t>
      </w:r>
      <w:r w:rsidR="0098094E">
        <w:rPr>
          <w:rStyle w:val="None"/>
          <w:rFonts w:ascii="Tahoma" w:hAnsi="Tahoma"/>
          <w:b/>
          <w:bCs/>
          <w:sz w:val="24"/>
          <w:szCs w:val="24"/>
          <w:lang w:val="en-US"/>
        </w:rPr>
        <w:tab/>
        <w:t>08.</w:t>
      </w:r>
      <w:r w:rsidR="00A14D63">
        <w:rPr>
          <w:rStyle w:val="None"/>
          <w:rFonts w:ascii="Tahoma" w:hAnsi="Tahoma"/>
          <w:b/>
          <w:bCs/>
          <w:sz w:val="24"/>
          <w:szCs w:val="24"/>
          <w:lang w:val="en-US"/>
        </w:rPr>
        <w:t>30</w:t>
      </w:r>
      <w:r>
        <w:rPr>
          <w:rStyle w:val="None"/>
          <w:rFonts w:ascii="Tahoma" w:hAnsi="Tahoma"/>
          <w:b/>
          <w:bCs/>
          <w:sz w:val="24"/>
          <w:szCs w:val="24"/>
          <w:lang w:val="en-US"/>
        </w:rPr>
        <w:t>; 08.</w:t>
      </w:r>
      <w:r w:rsidR="00A14D63">
        <w:rPr>
          <w:rStyle w:val="None"/>
          <w:rFonts w:ascii="Tahoma" w:hAnsi="Tahoma"/>
          <w:b/>
          <w:bCs/>
          <w:sz w:val="24"/>
          <w:szCs w:val="24"/>
          <w:lang w:val="en-US"/>
        </w:rPr>
        <w:t>45</w:t>
      </w:r>
      <w:r>
        <w:rPr>
          <w:rStyle w:val="None"/>
          <w:rFonts w:ascii="Tahoma" w:hAnsi="Tahoma"/>
          <w:b/>
          <w:bCs/>
          <w:sz w:val="24"/>
          <w:szCs w:val="24"/>
          <w:lang w:val="en-US"/>
        </w:rPr>
        <w:t xml:space="preserve">; </w:t>
      </w:r>
      <w:r w:rsidR="00A14D63">
        <w:rPr>
          <w:rStyle w:val="None"/>
          <w:rFonts w:ascii="Tahoma" w:hAnsi="Tahoma"/>
          <w:b/>
          <w:bCs/>
          <w:sz w:val="24"/>
          <w:szCs w:val="24"/>
          <w:lang w:val="en-US"/>
        </w:rPr>
        <w:t>09.00</w:t>
      </w:r>
      <w:r w:rsidR="00E0181B">
        <w:rPr>
          <w:rStyle w:val="None"/>
          <w:rFonts w:ascii="Tahoma" w:hAnsi="Tahoma"/>
          <w:b/>
          <w:bCs/>
          <w:sz w:val="24"/>
          <w:szCs w:val="24"/>
          <w:lang w:val="en-US"/>
        </w:rPr>
        <w:tab/>
        <w:t>START</w:t>
      </w:r>
      <w:r w:rsidR="00E0181B">
        <w:rPr>
          <w:rStyle w:val="None"/>
          <w:rFonts w:ascii="Tahoma" w:hAnsi="Tahoma"/>
          <w:b/>
          <w:bCs/>
          <w:sz w:val="24"/>
          <w:szCs w:val="24"/>
          <w:lang w:val="en-US"/>
        </w:rPr>
        <w:tab/>
        <w:t>09.</w:t>
      </w:r>
      <w:r w:rsidR="00A14D63">
        <w:rPr>
          <w:rStyle w:val="None"/>
          <w:rFonts w:ascii="Tahoma" w:hAnsi="Tahoma"/>
          <w:b/>
          <w:bCs/>
          <w:sz w:val="24"/>
          <w:szCs w:val="24"/>
          <w:lang w:val="en-US"/>
        </w:rPr>
        <w:t>1</w:t>
      </w:r>
      <w:r w:rsidR="00E0181B">
        <w:rPr>
          <w:rStyle w:val="None"/>
          <w:rFonts w:ascii="Tahoma" w:hAnsi="Tahoma"/>
          <w:b/>
          <w:bCs/>
          <w:sz w:val="24"/>
          <w:szCs w:val="24"/>
          <w:lang w:val="en-US"/>
        </w:rPr>
        <w:t>5</w:t>
      </w:r>
    </w:p>
    <w:p w14:paraId="30632856" w14:textId="77777777" w:rsidR="000334EF" w:rsidRDefault="000334EF">
      <w:pPr>
        <w:pStyle w:val="BodyA"/>
        <w:keepNext/>
        <w:widowControl w:val="0"/>
        <w:spacing w:after="0" w:line="240" w:lineRule="auto"/>
        <w:ind w:left="324" w:hanging="324"/>
        <w:outlineLvl w:val="3"/>
        <w:rPr>
          <w:rStyle w:val="None"/>
          <w:rFonts w:ascii="Tahoma" w:eastAsia="Tahoma" w:hAnsi="Tahoma" w:cs="Tahoma"/>
          <w:b/>
          <w:bCs/>
          <w:sz w:val="24"/>
          <w:szCs w:val="24"/>
          <w:lang w:val="en-US"/>
        </w:rPr>
      </w:pPr>
    </w:p>
    <w:p w14:paraId="670F332C" w14:textId="77777777" w:rsidR="000334EF" w:rsidRDefault="000334EF">
      <w:pPr>
        <w:pStyle w:val="BodyA"/>
        <w:keepNext/>
        <w:widowControl w:val="0"/>
        <w:spacing w:after="0" w:line="240" w:lineRule="auto"/>
        <w:ind w:left="216" w:hanging="216"/>
        <w:outlineLvl w:val="3"/>
        <w:rPr>
          <w:rStyle w:val="None"/>
          <w:rFonts w:ascii="Tahoma" w:eastAsia="Tahoma" w:hAnsi="Tahoma" w:cs="Tahoma"/>
          <w:b/>
          <w:bCs/>
          <w:sz w:val="24"/>
          <w:szCs w:val="24"/>
          <w:lang w:val="en-US"/>
        </w:rPr>
      </w:pPr>
    </w:p>
    <w:p w14:paraId="55375A07" w14:textId="77777777" w:rsidR="00A14D63" w:rsidRPr="00AE42BD" w:rsidRDefault="00A14D63" w:rsidP="00A14D63">
      <w:pPr>
        <w:ind w:firstLine="720"/>
      </w:pPr>
      <w:r w:rsidRPr="00AE42BD">
        <w:t>Event 10</w:t>
      </w:r>
      <w:r>
        <w:t>1</w:t>
      </w:r>
      <w:r>
        <w:tab/>
      </w:r>
      <w:r w:rsidRPr="00AE42BD">
        <w:tab/>
        <w:t>Girls 9 - 1</w:t>
      </w:r>
      <w:r>
        <w:t>2</w:t>
      </w:r>
      <w:r w:rsidRPr="00AE42BD">
        <w:tab/>
      </w:r>
      <w:r w:rsidRPr="00AE42BD">
        <w:tab/>
        <w:t>50m Butterfly</w:t>
      </w:r>
    </w:p>
    <w:p w14:paraId="47859409" w14:textId="77777777" w:rsidR="00A14D63" w:rsidRPr="00AE42BD" w:rsidRDefault="00A14D63" w:rsidP="00A14D63">
      <w:pPr>
        <w:ind w:firstLine="720"/>
      </w:pPr>
      <w:r w:rsidRPr="00AE42BD">
        <w:t>Event 10</w:t>
      </w:r>
      <w:r>
        <w:t>2</w:t>
      </w:r>
      <w:r>
        <w:tab/>
      </w:r>
      <w:r w:rsidRPr="00AE42BD">
        <w:tab/>
        <w:t>Boys 9 – 1</w:t>
      </w:r>
      <w:r>
        <w:t>2</w:t>
      </w:r>
      <w:r w:rsidRPr="00AE42BD">
        <w:tab/>
      </w:r>
      <w:r w:rsidRPr="00AE42BD">
        <w:tab/>
        <w:t>50m Butterfly</w:t>
      </w:r>
    </w:p>
    <w:p w14:paraId="6A8D00C6" w14:textId="77777777" w:rsidR="00A14D63" w:rsidRPr="00AE42BD" w:rsidRDefault="00A14D63" w:rsidP="00A14D63"/>
    <w:p w14:paraId="3E638E29" w14:textId="77777777" w:rsidR="00A14D63" w:rsidRPr="00AE42BD" w:rsidRDefault="00A14D63" w:rsidP="00A14D63">
      <w:pPr>
        <w:ind w:firstLine="720"/>
      </w:pPr>
      <w:r>
        <w:t>Event 103</w:t>
      </w:r>
      <w:r w:rsidRPr="00AE42BD">
        <w:tab/>
      </w:r>
      <w:r w:rsidRPr="00AE42BD">
        <w:tab/>
        <w:t>Girls 9 - 1</w:t>
      </w:r>
      <w:r>
        <w:t>2</w:t>
      </w:r>
      <w:r w:rsidRPr="00AE42BD">
        <w:tab/>
      </w:r>
      <w:r w:rsidRPr="00AE42BD">
        <w:tab/>
        <w:t>50m Breaststroke</w:t>
      </w:r>
    </w:p>
    <w:p w14:paraId="0C5199C2" w14:textId="77777777" w:rsidR="00A14D63" w:rsidRPr="00AE42BD" w:rsidRDefault="00A14D63" w:rsidP="00A14D63">
      <w:pPr>
        <w:ind w:firstLine="720"/>
      </w:pPr>
      <w:r w:rsidRPr="00AE42BD">
        <w:t>Event 1</w:t>
      </w:r>
      <w:r>
        <w:t>04</w:t>
      </w:r>
      <w:r w:rsidRPr="00AE42BD">
        <w:tab/>
      </w:r>
      <w:r w:rsidRPr="00AE42BD">
        <w:tab/>
        <w:t>Boys 9 – 1</w:t>
      </w:r>
      <w:r>
        <w:t>2</w:t>
      </w:r>
      <w:r w:rsidRPr="00AE42BD">
        <w:tab/>
      </w:r>
      <w:r w:rsidRPr="00AE42BD">
        <w:tab/>
        <w:t>50m Breaststroke</w:t>
      </w:r>
    </w:p>
    <w:p w14:paraId="3184594E" w14:textId="77777777" w:rsidR="00A14D63" w:rsidRPr="00AE42BD" w:rsidRDefault="00A14D63" w:rsidP="00A14D63"/>
    <w:p w14:paraId="3D62D728" w14:textId="77777777" w:rsidR="00A14D63" w:rsidRPr="00AE42BD" w:rsidRDefault="00A14D63" w:rsidP="00A14D63">
      <w:pPr>
        <w:ind w:firstLine="720"/>
      </w:pPr>
      <w:r w:rsidRPr="00AE42BD">
        <w:t xml:space="preserve">Event </w:t>
      </w:r>
      <w:r>
        <w:t>105</w:t>
      </w:r>
      <w:r w:rsidRPr="00AE42BD">
        <w:t xml:space="preserve"> </w:t>
      </w:r>
      <w:r w:rsidRPr="00AE42BD">
        <w:tab/>
      </w:r>
      <w:r w:rsidRPr="00AE42BD">
        <w:tab/>
        <w:t>Girls 9 - 1</w:t>
      </w:r>
      <w:r>
        <w:t>2</w:t>
      </w:r>
      <w:r w:rsidRPr="00AE42BD">
        <w:tab/>
      </w:r>
      <w:r w:rsidRPr="00AE42BD">
        <w:tab/>
        <w:t>50m Backstroke</w:t>
      </w:r>
    </w:p>
    <w:p w14:paraId="13E500DC" w14:textId="77777777" w:rsidR="00A14D63" w:rsidRPr="00AE42BD" w:rsidRDefault="00A14D63" w:rsidP="00A14D63">
      <w:pPr>
        <w:ind w:firstLine="720"/>
      </w:pPr>
      <w:r w:rsidRPr="00AE42BD">
        <w:t>Event 1</w:t>
      </w:r>
      <w:r>
        <w:t>06</w:t>
      </w:r>
      <w:r w:rsidRPr="00AE42BD">
        <w:tab/>
      </w:r>
      <w:r w:rsidRPr="00AE42BD">
        <w:tab/>
        <w:t>Boys 9 – 1</w:t>
      </w:r>
      <w:r>
        <w:t>2</w:t>
      </w:r>
      <w:r w:rsidRPr="00AE42BD">
        <w:tab/>
      </w:r>
      <w:r w:rsidRPr="00AE42BD">
        <w:tab/>
        <w:t>50m Backstroke</w:t>
      </w:r>
    </w:p>
    <w:p w14:paraId="535EBDE7" w14:textId="77777777" w:rsidR="00A14D63" w:rsidRPr="00AE42BD" w:rsidRDefault="00A14D63" w:rsidP="00A14D63">
      <w:pPr>
        <w:ind w:firstLine="720"/>
      </w:pPr>
    </w:p>
    <w:p w14:paraId="74A839C8" w14:textId="77777777" w:rsidR="00A14D63" w:rsidRPr="00AE42BD" w:rsidRDefault="00A14D63" w:rsidP="00A14D63">
      <w:pPr>
        <w:ind w:firstLine="720"/>
      </w:pPr>
      <w:r w:rsidRPr="00AE42BD">
        <w:t>Event 1</w:t>
      </w:r>
      <w:r>
        <w:t>07</w:t>
      </w:r>
      <w:r w:rsidRPr="00AE42BD">
        <w:t xml:space="preserve"> </w:t>
      </w:r>
      <w:r w:rsidRPr="00AE42BD">
        <w:tab/>
      </w:r>
      <w:r w:rsidRPr="00AE42BD">
        <w:tab/>
        <w:t>Girls 9 - 1</w:t>
      </w:r>
      <w:r>
        <w:t>2</w:t>
      </w:r>
      <w:r w:rsidRPr="00AE42BD">
        <w:tab/>
      </w:r>
      <w:r w:rsidRPr="00AE42BD">
        <w:tab/>
        <w:t>50m Freestyle</w:t>
      </w:r>
    </w:p>
    <w:p w14:paraId="74BD98F3" w14:textId="77777777" w:rsidR="00A14D63" w:rsidRPr="00AE42BD" w:rsidRDefault="00A14D63" w:rsidP="00A14D63">
      <w:pPr>
        <w:ind w:firstLine="720"/>
      </w:pPr>
      <w:r w:rsidRPr="00AE42BD">
        <w:t>Event 1</w:t>
      </w:r>
      <w:r>
        <w:t>08</w:t>
      </w:r>
      <w:r w:rsidRPr="00AE42BD">
        <w:t xml:space="preserve"> </w:t>
      </w:r>
      <w:r w:rsidRPr="00AE42BD">
        <w:tab/>
      </w:r>
      <w:r w:rsidRPr="00AE42BD">
        <w:tab/>
        <w:t>Boys 9 – 1</w:t>
      </w:r>
      <w:r>
        <w:t>2</w:t>
      </w:r>
      <w:r w:rsidRPr="00AE42BD">
        <w:tab/>
      </w:r>
      <w:r w:rsidRPr="00AE42BD">
        <w:tab/>
        <w:t>50m Freestyle</w:t>
      </w:r>
    </w:p>
    <w:p w14:paraId="28A1A6AD" w14:textId="77777777" w:rsidR="00A14D63" w:rsidRPr="00AE42BD" w:rsidRDefault="00A14D63" w:rsidP="00A14D63"/>
    <w:p w14:paraId="5C841330" w14:textId="77777777" w:rsidR="00A14D63" w:rsidRPr="00AE42BD" w:rsidRDefault="00A14D63" w:rsidP="00A14D63">
      <w:pPr>
        <w:ind w:firstLine="720"/>
      </w:pPr>
      <w:r w:rsidRPr="00AE42BD">
        <w:t>Event 1</w:t>
      </w:r>
      <w:r>
        <w:t>09</w:t>
      </w:r>
      <w:r w:rsidRPr="00AE42BD">
        <w:tab/>
      </w:r>
      <w:r w:rsidRPr="00AE42BD">
        <w:tab/>
        <w:t>Mixed all ages groups</w:t>
      </w:r>
      <w:r w:rsidRPr="00AE42BD">
        <w:tab/>
        <w:t>4 x 25m IM relay</w:t>
      </w:r>
    </w:p>
    <w:p w14:paraId="51E0F832" w14:textId="77777777" w:rsidR="00A14D63" w:rsidRPr="00AE42BD" w:rsidRDefault="00A14D63" w:rsidP="00A14D63">
      <w:pPr>
        <w:ind w:firstLine="720"/>
      </w:pPr>
      <w:r w:rsidRPr="00AE42BD">
        <w:t>Event 1</w:t>
      </w:r>
      <w:r>
        <w:t>10</w:t>
      </w:r>
      <w:r w:rsidRPr="00AE42BD">
        <w:tab/>
      </w:r>
      <w:r w:rsidRPr="00AE42BD">
        <w:tab/>
        <w:t>Mixed all ages groups</w:t>
      </w:r>
      <w:r w:rsidRPr="00AE42BD">
        <w:tab/>
        <w:t>4 x 25m Freestyle relay</w:t>
      </w:r>
    </w:p>
    <w:p w14:paraId="4D2B0736" w14:textId="77777777" w:rsidR="000334EF" w:rsidRDefault="000334EF">
      <w:pPr>
        <w:pStyle w:val="BodyA"/>
        <w:keepNext/>
        <w:widowControl w:val="0"/>
        <w:spacing w:after="0" w:line="240" w:lineRule="auto"/>
        <w:ind w:left="108" w:hanging="108"/>
        <w:outlineLvl w:val="3"/>
        <w:rPr>
          <w:rStyle w:val="None"/>
          <w:rFonts w:ascii="Tahoma" w:eastAsia="Tahoma" w:hAnsi="Tahoma" w:cs="Tahoma"/>
          <w:b/>
          <w:bCs/>
          <w:sz w:val="24"/>
          <w:szCs w:val="24"/>
          <w:lang w:val="en-US"/>
        </w:rPr>
      </w:pPr>
    </w:p>
    <w:p w14:paraId="06C06F7F" w14:textId="77777777" w:rsidR="000334EF" w:rsidRDefault="000334EF">
      <w:pPr>
        <w:pStyle w:val="BodyA"/>
        <w:keepNext/>
        <w:widowControl w:val="0"/>
        <w:spacing w:after="0" w:line="240" w:lineRule="auto"/>
        <w:outlineLvl w:val="3"/>
        <w:rPr>
          <w:rStyle w:val="None"/>
          <w:rFonts w:ascii="Tahoma" w:eastAsia="Tahoma" w:hAnsi="Tahoma" w:cs="Tahoma"/>
          <w:b/>
          <w:bCs/>
          <w:sz w:val="24"/>
          <w:szCs w:val="24"/>
          <w:lang w:val="en-US"/>
        </w:rPr>
      </w:pPr>
    </w:p>
    <w:p w14:paraId="1F821C8D" w14:textId="77777777" w:rsidR="000334EF" w:rsidRPr="0098094E" w:rsidRDefault="000334EF">
      <w:pPr>
        <w:pStyle w:val="BodyA"/>
        <w:rPr>
          <w:lang w:val="en-GB"/>
        </w:rPr>
      </w:pPr>
    </w:p>
    <w:p w14:paraId="5D8E16A7" w14:textId="7B541768" w:rsidR="000334EF" w:rsidRDefault="000334EF">
      <w:pPr>
        <w:pStyle w:val="BodyA"/>
        <w:spacing w:after="0" w:line="240" w:lineRule="auto"/>
        <w:rPr>
          <w:rStyle w:val="None"/>
          <w:rFonts w:ascii="Tahoma" w:eastAsia="Tahoma" w:hAnsi="Tahoma" w:cs="Tahoma"/>
          <w:b/>
          <w:bCs/>
          <w:sz w:val="24"/>
          <w:szCs w:val="24"/>
          <w:lang w:val="en-GB"/>
        </w:rPr>
      </w:pPr>
    </w:p>
    <w:p w14:paraId="6412FA93" w14:textId="4723B4BD" w:rsidR="0098094E" w:rsidRDefault="0098094E">
      <w:pPr>
        <w:pStyle w:val="BodyA"/>
        <w:spacing w:after="0" w:line="240" w:lineRule="auto"/>
        <w:rPr>
          <w:rStyle w:val="None"/>
          <w:rFonts w:ascii="Tahoma" w:eastAsia="Tahoma" w:hAnsi="Tahoma" w:cs="Tahoma"/>
          <w:b/>
          <w:bCs/>
          <w:sz w:val="24"/>
          <w:szCs w:val="24"/>
          <w:lang w:val="en-GB"/>
        </w:rPr>
      </w:pPr>
    </w:p>
    <w:p w14:paraId="3FD9A09C" w14:textId="1AF3545F" w:rsidR="0098094E" w:rsidRDefault="0098094E">
      <w:pPr>
        <w:pStyle w:val="BodyA"/>
        <w:spacing w:after="0" w:line="240" w:lineRule="auto"/>
        <w:rPr>
          <w:rStyle w:val="None"/>
          <w:rFonts w:ascii="Tahoma" w:eastAsia="Tahoma" w:hAnsi="Tahoma" w:cs="Tahoma"/>
          <w:b/>
          <w:bCs/>
          <w:sz w:val="24"/>
          <w:szCs w:val="24"/>
          <w:lang w:val="en-GB"/>
        </w:rPr>
      </w:pPr>
    </w:p>
    <w:p w14:paraId="03F86FDF" w14:textId="6CE869B1" w:rsidR="0098094E" w:rsidRDefault="0098094E">
      <w:pPr>
        <w:pStyle w:val="BodyA"/>
        <w:spacing w:after="0" w:line="240" w:lineRule="auto"/>
        <w:rPr>
          <w:rStyle w:val="None"/>
          <w:rFonts w:ascii="Tahoma" w:eastAsia="Tahoma" w:hAnsi="Tahoma" w:cs="Tahoma"/>
          <w:b/>
          <w:bCs/>
          <w:sz w:val="24"/>
          <w:szCs w:val="24"/>
          <w:lang w:val="en-GB"/>
        </w:rPr>
      </w:pPr>
    </w:p>
    <w:p w14:paraId="2B2BA789" w14:textId="44C6EC8A" w:rsidR="0098094E" w:rsidRDefault="0098094E">
      <w:pPr>
        <w:pStyle w:val="BodyA"/>
        <w:spacing w:after="0" w:line="240" w:lineRule="auto"/>
        <w:rPr>
          <w:rStyle w:val="None"/>
          <w:rFonts w:ascii="Tahoma" w:eastAsia="Tahoma" w:hAnsi="Tahoma" w:cs="Tahoma"/>
          <w:b/>
          <w:bCs/>
          <w:sz w:val="24"/>
          <w:szCs w:val="24"/>
          <w:lang w:val="en-GB"/>
        </w:rPr>
      </w:pPr>
    </w:p>
    <w:p w14:paraId="1E6D45B3" w14:textId="61179627" w:rsidR="0098094E" w:rsidRDefault="0098094E">
      <w:pPr>
        <w:pStyle w:val="BodyA"/>
        <w:spacing w:after="0" w:line="240" w:lineRule="auto"/>
        <w:rPr>
          <w:rStyle w:val="None"/>
          <w:rFonts w:ascii="Tahoma" w:eastAsia="Tahoma" w:hAnsi="Tahoma" w:cs="Tahoma"/>
          <w:b/>
          <w:bCs/>
          <w:sz w:val="24"/>
          <w:szCs w:val="24"/>
          <w:lang w:val="en-GB"/>
        </w:rPr>
      </w:pPr>
    </w:p>
    <w:p w14:paraId="60E843DC" w14:textId="49804C20" w:rsidR="0098094E" w:rsidRDefault="0098094E">
      <w:pPr>
        <w:pStyle w:val="BodyA"/>
        <w:spacing w:after="0" w:line="240" w:lineRule="auto"/>
        <w:rPr>
          <w:rStyle w:val="None"/>
          <w:rFonts w:ascii="Tahoma" w:eastAsia="Tahoma" w:hAnsi="Tahoma" w:cs="Tahoma"/>
          <w:b/>
          <w:bCs/>
          <w:sz w:val="24"/>
          <w:szCs w:val="24"/>
          <w:lang w:val="en-GB"/>
        </w:rPr>
      </w:pPr>
    </w:p>
    <w:p w14:paraId="59F55578" w14:textId="33DCC160" w:rsidR="0098094E" w:rsidRDefault="0098094E">
      <w:pPr>
        <w:pStyle w:val="BodyA"/>
        <w:spacing w:after="0" w:line="240" w:lineRule="auto"/>
        <w:rPr>
          <w:rStyle w:val="None"/>
          <w:rFonts w:ascii="Tahoma" w:eastAsia="Tahoma" w:hAnsi="Tahoma" w:cs="Tahoma"/>
          <w:b/>
          <w:bCs/>
          <w:sz w:val="24"/>
          <w:szCs w:val="24"/>
          <w:lang w:val="en-GB"/>
        </w:rPr>
      </w:pPr>
    </w:p>
    <w:p w14:paraId="36F33F1E" w14:textId="2CC92111" w:rsidR="0098094E" w:rsidRDefault="0098094E">
      <w:pPr>
        <w:pStyle w:val="BodyA"/>
        <w:spacing w:after="0" w:line="240" w:lineRule="auto"/>
        <w:rPr>
          <w:rStyle w:val="None"/>
          <w:rFonts w:ascii="Tahoma" w:eastAsia="Tahoma" w:hAnsi="Tahoma" w:cs="Tahoma"/>
          <w:b/>
          <w:bCs/>
          <w:sz w:val="24"/>
          <w:szCs w:val="24"/>
          <w:lang w:val="en-GB"/>
        </w:rPr>
      </w:pPr>
    </w:p>
    <w:p w14:paraId="3B06415F" w14:textId="7A06BC30" w:rsidR="0098094E" w:rsidRDefault="0098094E">
      <w:pPr>
        <w:pStyle w:val="BodyA"/>
        <w:spacing w:after="0" w:line="240" w:lineRule="auto"/>
        <w:rPr>
          <w:rStyle w:val="None"/>
          <w:rFonts w:ascii="Tahoma" w:eastAsia="Tahoma" w:hAnsi="Tahoma" w:cs="Tahoma"/>
          <w:b/>
          <w:bCs/>
          <w:sz w:val="24"/>
          <w:szCs w:val="24"/>
          <w:lang w:val="en-GB"/>
        </w:rPr>
      </w:pPr>
    </w:p>
    <w:p w14:paraId="6F6E861B" w14:textId="7E1B9FA2" w:rsidR="0098094E" w:rsidRDefault="0098094E">
      <w:pPr>
        <w:pStyle w:val="BodyA"/>
        <w:spacing w:after="0" w:line="240" w:lineRule="auto"/>
        <w:rPr>
          <w:rStyle w:val="None"/>
          <w:rFonts w:ascii="Tahoma" w:eastAsia="Tahoma" w:hAnsi="Tahoma" w:cs="Tahoma"/>
          <w:b/>
          <w:bCs/>
          <w:sz w:val="24"/>
          <w:szCs w:val="24"/>
          <w:lang w:val="en-GB"/>
        </w:rPr>
      </w:pPr>
    </w:p>
    <w:p w14:paraId="04C8045D" w14:textId="085C16AA" w:rsidR="0098094E" w:rsidRDefault="0098094E">
      <w:pPr>
        <w:pStyle w:val="BodyA"/>
        <w:spacing w:after="0" w:line="240" w:lineRule="auto"/>
        <w:rPr>
          <w:rStyle w:val="None"/>
          <w:rFonts w:ascii="Tahoma" w:eastAsia="Tahoma" w:hAnsi="Tahoma" w:cs="Tahoma"/>
          <w:b/>
          <w:bCs/>
          <w:sz w:val="24"/>
          <w:szCs w:val="24"/>
          <w:lang w:val="en-GB"/>
        </w:rPr>
      </w:pPr>
    </w:p>
    <w:p w14:paraId="4FDE380C" w14:textId="1B18F85B" w:rsidR="0098094E" w:rsidRDefault="0098094E">
      <w:pPr>
        <w:pStyle w:val="BodyA"/>
        <w:spacing w:after="0" w:line="240" w:lineRule="auto"/>
        <w:rPr>
          <w:rStyle w:val="None"/>
          <w:rFonts w:ascii="Tahoma" w:eastAsia="Tahoma" w:hAnsi="Tahoma" w:cs="Tahoma"/>
          <w:b/>
          <w:bCs/>
          <w:sz w:val="24"/>
          <w:szCs w:val="24"/>
          <w:lang w:val="en-GB"/>
        </w:rPr>
      </w:pPr>
    </w:p>
    <w:sectPr w:rsidR="0098094E">
      <w:headerReference w:type="default" r:id="rId14"/>
      <w:footerReference w:type="default" r:id="rId15"/>
      <w:pgSz w:w="11900" w:h="16840"/>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BCDE6" w14:textId="77777777" w:rsidR="00B65B87" w:rsidRDefault="00B65B87">
      <w:r>
        <w:separator/>
      </w:r>
    </w:p>
  </w:endnote>
  <w:endnote w:type="continuationSeparator" w:id="0">
    <w:p w14:paraId="21495028" w14:textId="77777777" w:rsidR="00B65B87" w:rsidRDefault="00B65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71CE" w14:textId="08C02067" w:rsidR="000334EF" w:rsidRDefault="00E0181B">
    <w:pPr>
      <w:pStyle w:val="Footer"/>
    </w:pPr>
    <w:r>
      <w:rPr>
        <w:b/>
        <w:bCs/>
      </w:rPr>
      <w:t>L</w:t>
    </w:r>
    <w:r w:rsidR="00A14D63">
      <w:rPr>
        <w:b/>
        <w:bCs/>
      </w:rPr>
      <w:t>3</w:t>
    </w:r>
    <w:r>
      <w:rPr>
        <w:b/>
        <w:bCs/>
      </w:rPr>
      <w:t>/ND/0</w:t>
    </w:r>
    <w:r w:rsidR="000013B7">
      <w:rPr>
        <w:b/>
        <w:bCs/>
      </w:rPr>
      <w:t>3</w:t>
    </w:r>
    <w:r w:rsidR="00A14D63">
      <w:rPr>
        <w:b/>
        <w:bCs/>
      </w:rPr>
      <w:t>7</w:t>
    </w:r>
    <w:r>
      <w:rPr>
        <w:b/>
        <w:bCs/>
      </w:rPr>
      <w:t>/</w:t>
    </w:r>
    <w:r w:rsidR="000013B7">
      <w:rPr>
        <w:b/>
        <w:bCs/>
      </w:rPr>
      <w:t>JUN2</w:t>
    </w:r>
    <w:r w:rsidR="00A14D63">
      <w:rPr>
        <w:b/>
        <w:bC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CFC8E" w14:textId="77777777" w:rsidR="00B65B87" w:rsidRDefault="00B65B87">
      <w:r>
        <w:separator/>
      </w:r>
    </w:p>
  </w:footnote>
  <w:footnote w:type="continuationSeparator" w:id="0">
    <w:p w14:paraId="0B08E322" w14:textId="77777777" w:rsidR="00B65B87" w:rsidRDefault="00B65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E0563" w14:textId="77777777" w:rsidR="000334EF" w:rsidRDefault="00E0181B">
    <w:pPr>
      <w:pStyle w:val="Header"/>
    </w:pPr>
    <w:r>
      <w:rPr>
        <w:noProof/>
        <w:lang w:val="en-GB"/>
      </w:rPr>
      <w:drawing>
        <wp:inline distT="0" distB="0" distL="0" distR="0" wp14:anchorId="3BE8EF57" wp14:editId="72329E64">
          <wp:extent cx="1457962" cy="996950"/>
          <wp:effectExtent l="0" t="0" r="0" b="0"/>
          <wp:docPr id="1073741825" name="officeArt object" descr="Macintosh HD:Users:stevendick:Desktop:Screenshot 2018-12-12 at 19.52.30.png"/>
          <wp:cNvGraphicFramePr/>
          <a:graphic xmlns:a="http://schemas.openxmlformats.org/drawingml/2006/main">
            <a:graphicData uri="http://schemas.openxmlformats.org/drawingml/2006/picture">
              <pic:pic xmlns:pic="http://schemas.openxmlformats.org/drawingml/2006/picture">
                <pic:nvPicPr>
                  <pic:cNvPr id="1073741825" name="image1.png" descr="Macintosh HD:Users:stevendick:Desktop:Screenshot 2018-12-12 at 19.52.30.png"/>
                  <pic:cNvPicPr>
                    <a:picLocks noChangeAspect="1"/>
                  </pic:cNvPicPr>
                </pic:nvPicPr>
                <pic:blipFill>
                  <a:blip r:embed="rId1"/>
                  <a:stretch>
                    <a:fillRect/>
                  </a:stretch>
                </pic:blipFill>
                <pic:spPr>
                  <a:xfrm>
                    <a:off x="0" y="0"/>
                    <a:ext cx="1457962" cy="996950"/>
                  </a:xfrm>
                  <a:prstGeom prst="rect">
                    <a:avLst/>
                  </a:prstGeom>
                  <a:ln w="12700" cap="flat">
                    <a:noFill/>
                    <a:miter lim="400000"/>
                  </a:ln>
                  <a:effectLst/>
                </pic:spPr>
              </pic:pic>
            </a:graphicData>
          </a:graphic>
        </wp:inline>
      </w:drawing>
    </w:r>
    <w:r>
      <w:rPr>
        <w:b/>
        <w:bCs/>
        <w:color w:val="181717"/>
        <w:sz w:val="20"/>
        <w:szCs w:val="20"/>
        <w:u w:color="181717"/>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3F4F1D"/>
    <w:multiLevelType w:val="hybridMultilevel"/>
    <w:tmpl w:val="7FF2D73C"/>
    <w:lvl w:ilvl="0" w:tplc="C68A198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A86E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5C87CA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154E8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C6E3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416DE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F2E02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527D6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A1AEF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484323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4EF"/>
    <w:rsid w:val="000013B7"/>
    <w:rsid w:val="000334EF"/>
    <w:rsid w:val="00056DCF"/>
    <w:rsid w:val="000B3DC7"/>
    <w:rsid w:val="001966F4"/>
    <w:rsid w:val="001D3D18"/>
    <w:rsid w:val="001F739F"/>
    <w:rsid w:val="002C19A3"/>
    <w:rsid w:val="002D329B"/>
    <w:rsid w:val="00301B1E"/>
    <w:rsid w:val="00325476"/>
    <w:rsid w:val="003C07FD"/>
    <w:rsid w:val="003D5C34"/>
    <w:rsid w:val="003F2DCA"/>
    <w:rsid w:val="00406F88"/>
    <w:rsid w:val="0045730C"/>
    <w:rsid w:val="00485BAE"/>
    <w:rsid w:val="004A4DA6"/>
    <w:rsid w:val="004D0601"/>
    <w:rsid w:val="0059222E"/>
    <w:rsid w:val="005A6E1F"/>
    <w:rsid w:val="00644430"/>
    <w:rsid w:val="00690460"/>
    <w:rsid w:val="006F3A7E"/>
    <w:rsid w:val="007C57D8"/>
    <w:rsid w:val="007F0471"/>
    <w:rsid w:val="007F407C"/>
    <w:rsid w:val="007F7DAF"/>
    <w:rsid w:val="0098094E"/>
    <w:rsid w:val="009E5576"/>
    <w:rsid w:val="00A14D63"/>
    <w:rsid w:val="00A57B7C"/>
    <w:rsid w:val="00AD599A"/>
    <w:rsid w:val="00AD76BE"/>
    <w:rsid w:val="00B65B87"/>
    <w:rsid w:val="00B8585F"/>
    <w:rsid w:val="00BB0D33"/>
    <w:rsid w:val="00C104B4"/>
    <w:rsid w:val="00C74739"/>
    <w:rsid w:val="00E001A2"/>
    <w:rsid w:val="00E0181B"/>
    <w:rsid w:val="00E26758"/>
    <w:rsid w:val="00EA7AB8"/>
    <w:rsid w:val="00ED41D4"/>
    <w:rsid w:val="00EF627F"/>
    <w:rsid w:val="00FD2D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B2F8F"/>
  <w15:docId w15:val="{02057E88-31AB-431C-89BC-DE956CCC1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customStyle="1" w:styleId="BodyA">
    <w:name w:val="Body A"/>
    <w:pPr>
      <w:spacing w:after="200" w:line="276" w:lineRule="auto"/>
    </w:pPr>
    <w:rPr>
      <w:rFonts w:ascii="Calibri" w:eastAsia="Calibri" w:hAnsi="Calibri" w:cs="Calibri"/>
      <w:color w:val="000000"/>
      <w:sz w:val="22"/>
      <w:szCs w:val="22"/>
      <w:u w:color="000000"/>
      <w:lang w:val="de-DE"/>
    </w:rPr>
  </w:style>
  <w:style w:type="character" w:customStyle="1" w:styleId="Hyperlink0">
    <w:name w:val="Hyperlink.0"/>
    <w:rPr>
      <w:color w:val="0563C1"/>
      <w:u w:val="single" w:color="0563C1"/>
      <w:lang w:val="en-US"/>
    </w:rPr>
  </w:style>
  <w:style w:type="character" w:customStyle="1" w:styleId="NoneA">
    <w:name w:val="None A"/>
    <w:rPr>
      <w:lang w:val="en-US"/>
    </w:rPr>
  </w:style>
  <w:style w:type="character" w:customStyle="1" w:styleId="None">
    <w:name w:val="None"/>
  </w:style>
  <w:style w:type="character" w:customStyle="1" w:styleId="Hyperlink1">
    <w:name w:val="Hyperlink.1"/>
    <w:basedOn w:val="None"/>
    <w:rPr>
      <w:color w:val="0563C1"/>
      <w:u w:val="single" w:color="0563C1"/>
      <w:lang w:val="en-US"/>
    </w:rPr>
  </w:style>
  <w:style w:type="character" w:customStyle="1" w:styleId="Hyperlink2">
    <w:name w:val="Hyperlink.2"/>
    <w:basedOn w:val="None"/>
    <w:rPr>
      <w:color w:val="0563C1"/>
      <w:u w:val="single" w:color="0563C1"/>
      <w:shd w:val="clear" w:color="auto" w:fill="FFFFFF"/>
      <w:lang w:val="en-US"/>
    </w:rPr>
  </w:style>
  <w:style w:type="character" w:customStyle="1" w:styleId="Hyperlink3">
    <w:name w:val="Hyperlink.3"/>
    <w:basedOn w:val="None"/>
    <w:rPr>
      <w:color w:val="1155CC"/>
      <w:u w:val="single" w:color="1155CC"/>
      <w:shd w:val="clear" w:color="auto" w:fill="FFFFFF"/>
      <w:lang w:val="en-US"/>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character" w:customStyle="1" w:styleId="Hyperlink4">
    <w:name w:val="Hyperlink.4"/>
    <w:basedOn w:val="None"/>
    <w:rPr>
      <w:rFonts w:ascii="Tahoma" w:eastAsia="Tahoma" w:hAnsi="Tahoma" w:cs="Tahoma"/>
      <w:color w:val="1155CC"/>
      <w:u w:val="single" w:color="1155CC"/>
      <w:shd w:val="clear" w:color="auto" w:fill="FFFFFF"/>
      <w:lang w:val="de-DE"/>
    </w:rPr>
  </w:style>
  <w:style w:type="paragraph" w:styleId="BalloonText">
    <w:name w:val="Balloon Text"/>
    <w:basedOn w:val="Normal"/>
    <w:link w:val="BalloonTextChar"/>
    <w:uiPriority w:val="99"/>
    <w:semiHidden/>
    <w:unhideWhenUsed/>
    <w:rsid w:val="00406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F88"/>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alaconvenors.adsc@gmail.com" TargetMode="External"/><Relationship Id="rId13" Type="http://schemas.openxmlformats.org/officeDocument/2006/relationships/hyperlink" Target="mailto:meetsec.adsc@gmail.com" TargetMode="External"/><Relationship Id="rId3" Type="http://schemas.openxmlformats.org/officeDocument/2006/relationships/settings" Target="settings.xml"/><Relationship Id="rId7" Type="http://schemas.openxmlformats.org/officeDocument/2006/relationships/hyperlink" Target="http://www.sasanorth.org.uk" TargetMode="External"/><Relationship Id="rId12" Type="http://schemas.openxmlformats.org/officeDocument/2006/relationships/hyperlink" Target="mailto:galaconvenors.adsc@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ottishswimming.com/news/technical-swimsuit-policy-updat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eetsec.adsc@gmail.com" TargetMode="External"/><Relationship Id="rId4" Type="http://schemas.openxmlformats.org/officeDocument/2006/relationships/webSettings" Target="webSettings.xml"/><Relationship Id="rId9" Type="http://schemas.openxmlformats.org/officeDocument/2006/relationships/hyperlink" Target="mailto:meetsec.adsc@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1553</Words>
  <Characters>8092</Characters>
  <Application>Microsoft Office Word</Application>
  <DocSecurity>0</DocSecurity>
  <Lines>252</Lines>
  <Paragraphs>153</Paragraphs>
  <ScaleCrop>false</ScaleCrop>
  <HeadingPairs>
    <vt:vector size="2" baseType="variant">
      <vt:variant>
        <vt:lpstr>Title</vt:lpstr>
      </vt:variant>
      <vt:variant>
        <vt:i4>1</vt:i4>
      </vt:variant>
    </vt:vector>
  </HeadingPairs>
  <TitlesOfParts>
    <vt:vector size="1" baseType="lpstr">
      <vt:lpstr/>
    </vt:vector>
  </TitlesOfParts>
  <Company>Stork</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Halkett</dc:creator>
  <cp:lastModifiedBy>Russell Halkett</cp:lastModifiedBy>
  <cp:revision>30</cp:revision>
  <cp:lastPrinted>2025-03-10T16:23:00Z</cp:lastPrinted>
  <dcterms:created xsi:type="dcterms:W3CDTF">2025-02-07T10:42:00Z</dcterms:created>
  <dcterms:modified xsi:type="dcterms:W3CDTF">2026-03-01T10:16:00Z</dcterms:modified>
</cp:coreProperties>
</file>