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C75B" w14:textId="77777777" w:rsidR="00E127ED" w:rsidRDefault="00215E8B" w:rsidP="00E127ED">
      <w:pPr>
        <w:autoSpaceDE w:val="0"/>
        <w:autoSpaceDN w:val="0"/>
        <w:adjustRightInd w:val="0"/>
        <w:jc w:val="center"/>
        <w:rPr>
          <w:rFonts w:ascii="Tahoma" w:eastAsia="ArialUnicodeMS" w:hAnsi="Tahoma" w:cs="Tahoma"/>
          <w:b/>
          <w:bCs/>
          <w:color w:val="000000"/>
          <w:sz w:val="51"/>
          <w:szCs w:val="51"/>
        </w:rPr>
      </w:pPr>
      <w:r>
        <w:rPr>
          <w:rFonts w:ascii="Tahoma" w:eastAsia="ArialUnicodeMS" w:hAnsi="Tahoma" w:cs="Tahoma"/>
          <w:b/>
          <w:bCs/>
          <w:color w:val="000000"/>
          <w:sz w:val="51"/>
          <w:szCs w:val="51"/>
        </w:rPr>
        <w:t>D</w:t>
      </w:r>
      <w:r w:rsidR="00720FDA">
        <w:rPr>
          <w:rFonts w:ascii="Tahoma" w:eastAsia="ArialUnicodeMS" w:hAnsi="Tahoma" w:cs="Tahoma"/>
          <w:b/>
          <w:bCs/>
          <w:color w:val="000000"/>
          <w:sz w:val="51"/>
          <w:szCs w:val="51"/>
        </w:rPr>
        <w:t>YCE</w:t>
      </w:r>
      <w:r>
        <w:rPr>
          <w:rFonts w:ascii="Tahoma" w:eastAsia="ArialUnicodeMS" w:hAnsi="Tahoma" w:cs="Tahoma"/>
          <w:b/>
          <w:bCs/>
          <w:color w:val="000000"/>
          <w:sz w:val="51"/>
          <w:szCs w:val="51"/>
        </w:rPr>
        <w:t xml:space="preserve"> (ABERDEEN) ASC</w:t>
      </w:r>
    </w:p>
    <w:p w14:paraId="55B4CA42" w14:textId="7275590C" w:rsidR="00720FDA" w:rsidRDefault="00720FDA" w:rsidP="00E127ED">
      <w:pPr>
        <w:autoSpaceDE w:val="0"/>
        <w:autoSpaceDN w:val="0"/>
        <w:adjustRightInd w:val="0"/>
        <w:jc w:val="center"/>
        <w:rPr>
          <w:rFonts w:ascii="Tahoma" w:eastAsia="ArialUnicodeMS" w:hAnsi="Tahoma" w:cs="Tahoma"/>
          <w:b/>
          <w:bCs/>
          <w:color w:val="000000"/>
          <w:sz w:val="51"/>
          <w:szCs w:val="51"/>
        </w:rPr>
      </w:pPr>
      <w:r w:rsidRPr="00720FDA">
        <w:rPr>
          <w:rFonts w:ascii="Tahoma" w:eastAsia="ArialUnicodeMS" w:hAnsi="Tahoma" w:cs="Tahoma"/>
          <w:b/>
          <w:bCs/>
          <w:color w:val="000000"/>
          <w:sz w:val="51"/>
          <w:szCs w:val="51"/>
        </w:rPr>
        <w:t>GRADED &amp; OPEN SPRINT</w:t>
      </w:r>
    </w:p>
    <w:p w14:paraId="13C0261D" w14:textId="1A8ACC41" w:rsidR="00D46782" w:rsidRPr="00F65F91" w:rsidRDefault="00D46782" w:rsidP="00006CF6">
      <w:pPr>
        <w:autoSpaceDE w:val="0"/>
        <w:autoSpaceDN w:val="0"/>
        <w:adjustRightInd w:val="0"/>
        <w:ind w:left="-900"/>
        <w:jc w:val="center"/>
        <w:rPr>
          <w:rFonts w:ascii="Tahoma" w:eastAsia="ArialUnicodeMS" w:hAnsi="Tahoma" w:cs="Tahoma"/>
          <w:b/>
          <w:bCs/>
          <w:color w:val="FF0000"/>
          <w:sz w:val="28"/>
          <w:szCs w:val="28"/>
        </w:rPr>
      </w:pPr>
    </w:p>
    <w:p w14:paraId="4D82DBBC" w14:textId="77777777" w:rsidR="00D46782" w:rsidRPr="00F57B78" w:rsidRDefault="00D46782" w:rsidP="00006CF6">
      <w:pPr>
        <w:autoSpaceDE w:val="0"/>
        <w:autoSpaceDN w:val="0"/>
        <w:adjustRightInd w:val="0"/>
        <w:ind w:left="-900"/>
        <w:jc w:val="center"/>
        <w:rPr>
          <w:rFonts w:ascii="Tahoma" w:eastAsia="ArialUnicodeMS" w:hAnsi="Tahoma" w:cs="Tahoma"/>
          <w:b/>
          <w:bCs/>
          <w:color w:val="000000"/>
          <w:sz w:val="16"/>
          <w:szCs w:val="16"/>
        </w:rPr>
      </w:pPr>
    </w:p>
    <w:p w14:paraId="303493CA" w14:textId="16EF99EF" w:rsidR="00971D71" w:rsidRPr="00F6406D" w:rsidRDefault="00E127ED" w:rsidP="00F6406D">
      <w:pPr>
        <w:autoSpaceDE w:val="0"/>
        <w:autoSpaceDN w:val="0"/>
        <w:adjustRightInd w:val="0"/>
        <w:ind w:left="-900"/>
        <w:jc w:val="center"/>
        <w:rPr>
          <w:rFonts w:ascii="Tahoma" w:eastAsia="ArialUnicodeMS" w:hAnsi="Tahoma" w:cs="Tahoma"/>
          <w:b/>
          <w:bCs/>
          <w:color w:val="000000"/>
          <w:sz w:val="36"/>
          <w:szCs w:val="36"/>
        </w:rPr>
      </w:pPr>
      <w:r>
        <w:rPr>
          <w:rFonts w:ascii="Tahoma" w:eastAsia="ArialUnicodeMS" w:hAnsi="Tahoma" w:cs="Tahoma"/>
          <w:b/>
          <w:bCs/>
          <w:color w:val="000000"/>
          <w:sz w:val="36"/>
          <w:szCs w:val="36"/>
        </w:rPr>
        <w:t>30/31 MAY</w:t>
      </w:r>
      <w:r w:rsidR="00D13F3C">
        <w:rPr>
          <w:rFonts w:ascii="Tahoma" w:eastAsia="ArialUnicodeMS" w:hAnsi="Tahoma" w:cs="Tahoma"/>
          <w:b/>
          <w:bCs/>
          <w:color w:val="000000"/>
          <w:sz w:val="36"/>
          <w:szCs w:val="36"/>
        </w:rPr>
        <w:t xml:space="preserve"> 20</w:t>
      </w:r>
      <w:r>
        <w:rPr>
          <w:rFonts w:ascii="Tahoma" w:eastAsia="ArialUnicodeMS" w:hAnsi="Tahoma" w:cs="Tahoma"/>
          <w:b/>
          <w:bCs/>
          <w:color w:val="000000"/>
          <w:sz w:val="36"/>
          <w:szCs w:val="36"/>
        </w:rPr>
        <w:t>20</w:t>
      </w:r>
    </w:p>
    <w:p w14:paraId="6C1673B6" w14:textId="77777777" w:rsidR="00D709EC" w:rsidRDefault="00D709EC" w:rsidP="00006CF6">
      <w:pPr>
        <w:autoSpaceDE w:val="0"/>
        <w:autoSpaceDN w:val="0"/>
        <w:adjustRightInd w:val="0"/>
        <w:ind w:left="-900"/>
        <w:jc w:val="center"/>
        <w:rPr>
          <w:rFonts w:ascii="Tahoma" w:eastAsia="ArialUnicodeMS" w:hAnsi="Tahoma" w:cs="Tahoma"/>
          <w:b/>
          <w:bCs/>
          <w:color w:val="000000"/>
          <w:sz w:val="28"/>
          <w:szCs w:val="28"/>
        </w:rPr>
      </w:pPr>
      <w:r w:rsidRPr="00FD728D">
        <w:rPr>
          <w:rFonts w:ascii="Tahoma" w:eastAsia="ArialUnicodeMS" w:hAnsi="Tahoma" w:cs="Tahoma"/>
          <w:b/>
          <w:bCs/>
          <w:color w:val="000000"/>
          <w:sz w:val="28"/>
          <w:szCs w:val="28"/>
        </w:rPr>
        <w:t>MEET INFORMATION</w:t>
      </w:r>
    </w:p>
    <w:p w14:paraId="34620A53" w14:textId="46178F81" w:rsidR="00854DDE" w:rsidRPr="00FD728D" w:rsidRDefault="00716B63" w:rsidP="00716B63">
      <w:pPr>
        <w:autoSpaceDE w:val="0"/>
        <w:autoSpaceDN w:val="0"/>
        <w:adjustRightInd w:val="0"/>
        <w:ind w:left="-900"/>
        <w:jc w:val="center"/>
        <w:rPr>
          <w:rFonts w:ascii="Tahoma" w:eastAsia="ArialUnicodeMS" w:hAnsi="Tahoma" w:cs="Tahoma"/>
          <w:b/>
          <w:bCs/>
          <w:color w:val="000000"/>
          <w:sz w:val="23"/>
          <w:szCs w:val="23"/>
        </w:rPr>
      </w:pPr>
      <w:r>
        <w:rPr>
          <w:rFonts w:ascii="Tahoma" w:eastAsia="ArialUnicodeMS" w:hAnsi="Tahoma" w:cs="Tahoma"/>
          <w:b/>
          <w:bCs/>
          <w:color w:val="000000"/>
          <w:sz w:val="23"/>
          <w:szCs w:val="23"/>
        </w:rPr>
        <w:t xml:space="preserve">(UNDER FINA </w:t>
      </w:r>
      <w:r w:rsidR="00F47B15">
        <w:rPr>
          <w:rFonts w:ascii="Tahoma" w:eastAsia="ArialUnicodeMS" w:hAnsi="Tahoma" w:cs="Tahoma"/>
          <w:b/>
          <w:bCs/>
          <w:color w:val="000000"/>
          <w:sz w:val="23"/>
          <w:szCs w:val="23"/>
        </w:rPr>
        <w:t xml:space="preserve">AND </w:t>
      </w:r>
      <w:r>
        <w:rPr>
          <w:rFonts w:ascii="Tahoma" w:eastAsia="ArialUnicodeMS" w:hAnsi="Tahoma" w:cs="Tahoma"/>
          <w:b/>
          <w:bCs/>
          <w:color w:val="000000"/>
          <w:sz w:val="23"/>
          <w:szCs w:val="23"/>
        </w:rPr>
        <w:t>SASA SWIMMING REGULATIONS)</w:t>
      </w:r>
    </w:p>
    <w:p w14:paraId="3032D9B6" w14:textId="77777777" w:rsidR="00413B30" w:rsidRPr="00FD728D" w:rsidRDefault="00413B30" w:rsidP="00006CF6">
      <w:pPr>
        <w:autoSpaceDE w:val="0"/>
        <w:autoSpaceDN w:val="0"/>
        <w:adjustRightInd w:val="0"/>
        <w:ind w:left="-900"/>
        <w:jc w:val="center"/>
        <w:rPr>
          <w:rFonts w:ascii="Tahoma" w:eastAsia="ArialUnicodeMS" w:hAnsi="Tahoma" w:cs="Tahoma"/>
          <w:b/>
          <w:bCs/>
          <w:color w:val="000000"/>
          <w:sz w:val="28"/>
          <w:szCs w:val="28"/>
        </w:rPr>
      </w:pPr>
    </w:p>
    <w:p w14:paraId="29D6E081" w14:textId="36593667" w:rsidR="000F0BD5" w:rsidRDefault="000F0BD5" w:rsidP="00F6406D">
      <w:pPr>
        <w:autoSpaceDE w:val="0"/>
        <w:autoSpaceDN w:val="0"/>
        <w:adjustRightInd w:val="0"/>
        <w:ind w:left="-1080"/>
        <w:rPr>
          <w:rFonts w:ascii="Tahoma" w:eastAsia="ArialUnicodeMS" w:hAnsi="Tahoma" w:cs="Tahoma"/>
          <w:bCs/>
          <w:color w:val="000000"/>
          <w:sz w:val="21"/>
          <w:szCs w:val="21"/>
        </w:rPr>
      </w:pPr>
      <w:r>
        <w:rPr>
          <w:rFonts w:ascii="Tahoma" w:eastAsia="ArialUnicodeMS" w:hAnsi="Tahoma" w:cs="Tahoma"/>
          <w:b/>
          <w:bCs/>
          <w:color w:val="000000"/>
          <w:sz w:val="21"/>
          <w:szCs w:val="21"/>
        </w:rPr>
        <w:t>Venue</w:t>
      </w:r>
      <w:r w:rsidRPr="00FD728D">
        <w:rPr>
          <w:rFonts w:ascii="Tahoma" w:eastAsia="ArialUnicodeMS" w:hAnsi="Tahoma" w:cs="Tahoma"/>
          <w:b/>
          <w:bCs/>
          <w:color w:val="000000"/>
          <w:sz w:val="21"/>
          <w:szCs w:val="21"/>
        </w:rPr>
        <w:tab/>
      </w:r>
      <w:r w:rsidRPr="000C175B">
        <w:rPr>
          <w:rFonts w:ascii="Tahoma" w:eastAsia="ArialUnicodeMS" w:hAnsi="Tahoma" w:cs="Tahoma"/>
          <w:bCs/>
          <w:color w:val="000000"/>
          <w:sz w:val="21"/>
          <w:szCs w:val="21"/>
        </w:rPr>
        <w:t>Aberdeen Sports Village – Aquatics Centre</w:t>
      </w:r>
      <w:r>
        <w:rPr>
          <w:rFonts w:ascii="Tahoma" w:eastAsia="ArialUnicodeMS" w:hAnsi="Tahoma" w:cs="Tahoma"/>
          <w:bCs/>
          <w:color w:val="000000"/>
          <w:sz w:val="21"/>
          <w:szCs w:val="21"/>
        </w:rPr>
        <w:t xml:space="preserve"> - </w:t>
      </w:r>
      <w:r w:rsidR="00E127ED">
        <w:rPr>
          <w:rFonts w:ascii="Tahoma" w:eastAsia="ArialUnicodeMS" w:hAnsi="Tahoma" w:cs="Tahoma"/>
          <w:color w:val="000000"/>
          <w:sz w:val="21"/>
          <w:szCs w:val="21"/>
        </w:rPr>
        <w:t>25</w:t>
      </w:r>
      <w:r w:rsidRPr="00FD728D">
        <w:rPr>
          <w:rFonts w:ascii="Tahoma" w:eastAsia="ArialUnicodeMS" w:hAnsi="Tahoma" w:cs="Tahoma"/>
          <w:color w:val="000000"/>
          <w:sz w:val="21"/>
          <w:szCs w:val="21"/>
        </w:rPr>
        <w:t xml:space="preserve"> Metres, 10 Lanes,</w:t>
      </w:r>
      <w:r>
        <w:rPr>
          <w:rFonts w:ascii="Tahoma" w:eastAsia="ArialUnicodeMS" w:hAnsi="Tahoma" w:cs="Tahoma"/>
          <w:color w:val="000000"/>
          <w:sz w:val="21"/>
          <w:szCs w:val="21"/>
        </w:rPr>
        <w:t xml:space="preserve"> with full</w:t>
      </w:r>
      <w:r w:rsidRPr="00FD728D">
        <w:rPr>
          <w:rFonts w:ascii="Tahoma" w:eastAsia="ArialUnicodeMS" w:hAnsi="Tahoma" w:cs="Tahoma"/>
          <w:color w:val="000000"/>
          <w:sz w:val="21"/>
          <w:szCs w:val="21"/>
        </w:rPr>
        <w:t xml:space="preserve"> Ele</w:t>
      </w:r>
      <w:r>
        <w:rPr>
          <w:rFonts w:ascii="Tahoma" w:eastAsia="ArialUnicodeMS" w:hAnsi="Tahoma" w:cs="Tahoma"/>
          <w:color w:val="000000"/>
          <w:sz w:val="21"/>
          <w:szCs w:val="21"/>
        </w:rPr>
        <w:t xml:space="preserve">ctronic Timing </w:t>
      </w:r>
    </w:p>
    <w:p w14:paraId="336F6FFC" w14:textId="77777777" w:rsidR="000F0BD5" w:rsidRPr="00854DDE" w:rsidRDefault="000F0BD5" w:rsidP="000F0BD5">
      <w:pPr>
        <w:autoSpaceDE w:val="0"/>
        <w:autoSpaceDN w:val="0"/>
        <w:adjustRightInd w:val="0"/>
        <w:ind w:left="-900" w:firstLine="900"/>
        <w:rPr>
          <w:rFonts w:ascii="Tahoma" w:eastAsia="ArialUnicodeMS" w:hAnsi="Tahoma" w:cs="Tahoma"/>
          <w:b/>
          <w:bCs/>
          <w:color w:val="000000"/>
          <w:sz w:val="32"/>
          <w:szCs w:val="32"/>
        </w:rPr>
      </w:pPr>
      <w:r>
        <w:rPr>
          <w:rFonts w:ascii="Tahoma" w:eastAsia="ArialUnicodeMS" w:hAnsi="Tahoma" w:cs="Tahoma"/>
          <w:bCs/>
          <w:color w:val="000000"/>
          <w:sz w:val="21"/>
          <w:szCs w:val="21"/>
        </w:rPr>
        <w:t>Regent Walk, Aberdeen AB24 1SX</w:t>
      </w:r>
    </w:p>
    <w:p w14:paraId="5527D616" w14:textId="77777777" w:rsidR="000F0BD5" w:rsidRDefault="000F0BD5" w:rsidP="00632869">
      <w:pPr>
        <w:autoSpaceDE w:val="0"/>
        <w:autoSpaceDN w:val="0"/>
        <w:adjustRightInd w:val="0"/>
        <w:ind w:left="-1080"/>
        <w:jc w:val="both"/>
        <w:rPr>
          <w:rFonts w:ascii="Tahoma" w:eastAsia="ArialUnicodeMS" w:hAnsi="Tahoma" w:cs="Tahoma"/>
          <w:b/>
          <w:bCs/>
          <w:color w:val="000000"/>
          <w:sz w:val="21"/>
          <w:szCs w:val="21"/>
        </w:rPr>
      </w:pPr>
    </w:p>
    <w:p w14:paraId="744CE507" w14:textId="048F61E5" w:rsidR="00D709EC" w:rsidRPr="00FD728D" w:rsidRDefault="00D709EC" w:rsidP="00632869">
      <w:pPr>
        <w:autoSpaceDE w:val="0"/>
        <w:autoSpaceDN w:val="0"/>
        <w:adjustRightInd w:val="0"/>
        <w:ind w:left="-1080"/>
        <w:jc w:val="both"/>
        <w:rPr>
          <w:rFonts w:ascii="Tahoma" w:eastAsia="ArialUnicodeMS" w:hAnsi="Tahoma" w:cs="Tahoma"/>
          <w:color w:val="000000"/>
          <w:sz w:val="21"/>
          <w:szCs w:val="21"/>
        </w:rPr>
      </w:pPr>
      <w:r w:rsidRPr="00FD728D">
        <w:rPr>
          <w:rFonts w:ascii="Tahoma" w:eastAsia="ArialUnicodeMS" w:hAnsi="Tahoma" w:cs="Tahoma"/>
          <w:b/>
          <w:bCs/>
          <w:color w:val="000000"/>
          <w:sz w:val="21"/>
          <w:szCs w:val="21"/>
        </w:rPr>
        <w:t>Sessions</w:t>
      </w:r>
      <w:r w:rsidR="00006CF6" w:rsidRPr="00FD728D">
        <w:rPr>
          <w:rFonts w:ascii="Tahoma" w:eastAsia="ArialUnicodeMS" w:hAnsi="Tahoma" w:cs="Tahoma"/>
          <w:b/>
          <w:bCs/>
          <w:color w:val="000000"/>
          <w:sz w:val="21"/>
          <w:szCs w:val="21"/>
        </w:rPr>
        <w:tab/>
      </w:r>
      <w:r w:rsidRPr="00FD728D">
        <w:rPr>
          <w:rFonts w:ascii="Tahoma" w:eastAsia="ArialUnicodeMS" w:hAnsi="Tahoma" w:cs="Tahoma"/>
          <w:b/>
          <w:bCs/>
          <w:color w:val="000000"/>
          <w:sz w:val="21"/>
          <w:szCs w:val="21"/>
        </w:rPr>
        <w:t xml:space="preserve">Session One </w:t>
      </w:r>
      <w:r w:rsidR="0064264C">
        <w:rPr>
          <w:rFonts w:ascii="Tahoma" w:eastAsia="ArialUnicodeMS" w:hAnsi="Tahoma" w:cs="Tahoma"/>
          <w:b/>
          <w:bCs/>
          <w:color w:val="000000"/>
          <w:sz w:val="21"/>
          <w:szCs w:val="21"/>
        </w:rPr>
        <w:tab/>
        <w:t xml:space="preserve">  </w:t>
      </w:r>
      <w:r w:rsidR="00E127ED">
        <w:rPr>
          <w:rFonts w:ascii="Tahoma" w:eastAsia="ArialUnicodeMS" w:hAnsi="Tahoma" w:cs="Tahoma"/>
          <w:b/>
          <w:bCs/>
          <w:color w:val="000000"/>
          <w:sz w:val="21"/>
          <w:szCs w:val="21"/>
        </w:rPr>
        <w:t>Saturday 30</w:t>
      </w:r>
      <w:r w:rsidR="00E127ED" w:rsidRPr="00E127ED">
        <w:rPr>
          <w:rFonts w:ascii="Tahoma" w:eastAsia="ArialUnicodeMS" w:hAnsi="Tahoma" w:cs="Tahoma"/>
          <w:b/>
          <w:bCs/>
          <w:color w:val="000000"/>
          <w:sz w:val="21"/>
          <w:szCs w:val="21"/>
          <w:vertAlign w:val="superscript"/>
        </w:rPr>
        <w:t>th</w:t>
      </w:r>
      <w:r w:rsidR="00E127ED">
        <w:rPr>
          <w:rFonts w:ascii="Tahoma" w:eastAsia="ArialUnicodeMS" w:hAnsi="Tahoma" w:cs="Tahoma"/>
          <w:b/>
          <w:bCs/>
          <w:color w:val="000000"/>
          <w:sz w:val="21"/>
          <w:szCs w:val="21"/>
        </w:rPr>
        <w:t xml:space="preserve"> May  </w:t>
      </w:r>
      <w:r w:rsidR="00462DF8">
        <w:rPr>
          <w:rFonts w:ascii="Tahoma" w:eastAsia="ArialUnicodeMS" w:hAnsi="Tahoma" w:cs="Tahoma"/>
          <w:color w:val="000000"/>
          <w:sz w:val="21"/>
          <w:szCs w:val="21"/>
        </w:rPr>
        <w:t>Warm Up</w:t>
      </w:r>
      <w:r w:rsidR="00D13F3C">
        <w:rPr>
          <w:rFonts w:ascii="Tahoma" w:eastAsia="ArialUnicodeMS" w:hAnsi="Tahoma" w:cs="Tahoma"/>
          <w:color w:val="000000"/>
          <w:sz w:val="21"/>
          <w:szCs w:val="21"/>
        </w:rPr>
        <w:t xml:space="preserve"> </w:t>
      </w:r>
      <w:r w:rsidR="00E127ED">
        <w:rPr>
          <w:rFonts w:ascii="Tahoma" w:eastAsia="ArialUnicodeMS" w:hAnsi="Tahoma" w:cs="Tahoma"/>
          <w:color w:val="000000"/>
          <w:sz w:val="21"/>
          <w:szCs w:val="21"/>
        </w:rPr>
        <w:t>14</w:t>
      </w:r>
      <w:r w:rsidR="00D13F3C">
        <w:rPr>
          <w:rFonts w:ascii="Tahoma" w:eastAsia="ArialUnicodeMS" w:hAnsi="Tahoma" w:cs="Tahoma"/>
          <w:color w:val="000000"/>
          <w:sz w:val="21"/>
          <w:szCs w:val="21"/>
        </w:rPr>
        <w:t>.</w:t>
      </w:r>
      <w:r w:rsidR="00E127ED">
        <w:rPr>
          <w:rFonts w:ascii="Tahoma" w:eastAsia="ArialUnicodeMS" w:hAnsi="Tahoma" w:cs="Tahoma"/>
          <w:color w:val="000000"/>
          <w:sz w:val="21"/>
          <w:szCs w:val="21"/>
        </w:rPr>
        <w:t>15</w:t>
      </w:r>
      <w:r w:rsidR="00D13F3C">
        <w:rPr>
          <w:rFonts w:ascii="Tahoma" w:eastAsia="ArialUnicodeMS" w:hAnsi="Tahoma" w:cs="Tahoma"/>
          <w:color w:val="000000"/>
          <w:sz w:val="21"/>
          <w:szCs w:val="21"/>
        </w:rPr>
        <w:t xml:space="preserve"> - Start </w:t>
      </w:r>
      <w:r w:rsidR="00E127ED">
        <w:rPr>
          <w:rFonts w:ascii="Tahoma" w:eastAsia="ArialUnicodeMS" w:hAnsi="Tahoma" w:cs="Tahoma"/>
          <w:color w:val="000000"/>
          <w:sz w:val="21"/>
          <w:szCs w:val="21"/>
        </w:rPr>
        <w:t>15</w:t>
      </w:r>
      <w:r w:rsidR="00D13F3C">
        <w:rPr>
          <w:rFonts w:ascii="Tahoma" w:eastAsia="ArialUnicodeMS" w:hAnsi="Tahoma" w:cs="Tahoma"/>
          <w:color w:val="000000"/>
          <w:sz w:val="21"/>
          <w:szCs w:val="21"/>
        </w:rPr>
        <w:t>.</w:t>
      </w:r>
      <w:r w:rsidR="00E127ED">
        <w:rPr>
          <w:rFonts w:ascii="Tahoma" w:eastAsia="ArialUnicodeMS" w:hAnsi="Tahoma" w:cs="Tahoma"/>
          <w:color w:val="000000"/>
          <w:sz w:val="21"/>
          <w:szCs w:val="21"/>
        </w:rPr>
        <w:t>20</w:t>
      </w:r>
    </w:p>
    <w:p w14:paraId="44FB31FB" w14:textId="08542BC2" w:rsidR="0064264C" w:rsidRPr="00FD728D" w:rsidRDefault="00D709EC" w:rsidP="00632869">
      <w:pPr>
        <w:autoSpaceDE w:val="0"/>
        <w:autoSpaceDN w:val="0"/>
        <w:adjustRightInd w:val="0"/>
        <w:jc w:val="both"/>
        <w:rPr>
          <w:rFonts w:ascii="Tahoma" w:eastAsia="ArialUnicodeMS" w:hAnsi="Tahoma" w:cs="Tahoma"/>
          <w:color w:val="000000"/>
          <w:sz w:val="21"/>
          <w:szCs w:val="21"/>
        </w:rPr>
      </w:pPr>
      <w:r w:rsidRPr="00FD728D">
        <w:rPr>
          <w:rFonts w:ascii="Tahoma" w:eastAsia="ArialUnicodeMS" w:hAnsi="Tahoma" w:cs="Tahoma"/>
          <w:b/>
          <w:bCs/>
          <w:color w:val="000000"/>
          <w:sz w:val="21"/>
          <w:szCs w:val="21"/>
        </w:rPr>
        <w:t xml:space="preserve">Session Two </w:t>
      </w:r>
      <w:r w:rsidR="0064264C">
        <w:rPr>
          <w:rFonts w:ascii="Tahoma" w:eastAsia="ArialUnicodeMS" w:hAnsi="Tahoma" w:cs="Tahoma"/>
          <w:b/>
          <w:bCs/>
          <w:color w:val="000000"/>
          <w:sz w:val="21"/>
          <w:szCs w:val="21"/>
        </w:rPr>
        <w:tab/>
        <w:t xml:space="preserve">  </w:t>
      </w:r>
      <w:r w:rsidR="00E127ED">
        <w:rPr>
          <w:rFonts w:ascii="Tahoma" w:eastAsia="ArialUnicodeMS" w:hAnsi="Tahoma" w:cs="Tahoma"/>
          <w:b/>
          <w:bCs/>
          <w:color w:val="000000"/>
          <w:sz w:val="21"/>
          <w:szCs w:val="21"/>
        </w:rPr>
        <w:t>Sunday 31</w:t>
      </w:r>
      <w:r w:rsidR="00E127ED" w:rsidRPr="00E127ED">
        <w:rPr>
          <w:rFonts w:ascii="Tahoma" w:eastAsia="ArialUnicodeMS" w:hAnsi="Tahoma" w:cs="Tahoma"/>
          <w:b/>
          <w:bCs/>
          <w:color w:val="000000"/>
          <w:sz w:val="21"/>
          <w:szCs w:val="21"/>
          <w:vertAlign w:val="superscript"/>
        </w:rPr>
        <w:t>st</w:t>
      </w:r>
      <w:r w:rsidR="00E127ED">
        <w:rPr>
          <w:rFonts w:ascii="Tahoma" w:eastAsia="ArialUnicodeMS" w:hAnsi="Tahoma" w:cs="Tahoma"/>
          <w:b/>
          <w:bCs/>
          <w:color w:val="000000"/>
          <w:sz w:val="21"/>
          <w:szCs w:val="21"/>
        </w:rPr>
        <w:t xml:space="preserve"> May     </w:t>
      </w:r>
      <w:r w:rsidR="00D13F3C">
        <w:rPr>
          <w:rFonts w:ascii="Tahoma" w:eastAsia="ArialUnicodeMS" w:hAnsi="Tahoma" w:cs="Tahoma"/>
          <w:color w:val="000000"/>
          <w:sz w:val="21"/>
          <w:szCs w:val="21"/>
        </w:rPr>
        <w:t xml:space="preserve">Warm Up </w:t>
      </w:r>
      <w:r w:rsidR="00E127ED">
        <w:rPr>
          <w:rFonts w:ascii="Tahoma" w:eastAsia="ArialUnicodeMS" w:hAnsi="Tahoma" w:cs="Tahoma"/>
          <w:color w:val="000000"/>
          <w:sz w:val="21"/>
          <w:szCs w:val="21"/>
        </w:rPr>
        <w:t>08</w:t>
      </w:r>
      <w:r w:rsidR="00D13F3C">
        <w:rPr>
          <w:rFonts w:ascii="Tahoma" w:eastAsia="ArialUnicodeMS" w:hAnsi="Tahoma" w:cs="Tahoma"/>
          <w:color w:val="000000"/>
          <w:sz w:val="21"/>
          <w:szCs w:val="21"/>
        </w:rPr>
        <w:t>.</w:t>
      </w:r>
      <w:r w:rsidR="007E64F8">
        <w:rPr>
          <w:rFonts w:ascii="Tahoma" w:eastAsia="ArialUnicodeMS" w:hAnsi="Tahoma" w:cs="Tahoma"/>
          <w:color w:val="000000"/>
          <w:sz w:val="21"/>
          <w:szCs w:val="21"/>
        </w:rPr>
        <w:t>3</w:t>
      </w:r>
      <w:r w:rsidR="00E127ED">
        <w:rPr>
          <w:rFonts w:ascii="Tahoma" w:eastAsia="ArialUnicodeMS" w:hAnsi="Tahoma" w:cs="Tahoma"/>
          <w:color w:val="000000"/>
          <w:sz w:val="21"/>
          <w:szCs w:val="21"/>
        </w:rPr>
        <w:t>0</w:t>
      </w:r>
      <w:r w:rsidR="00D13F3C">
        <w:rPr>
          <w:rFonts w:ascii="Tahoma" w:eastAsia="ArialUnicodeMS" w:hAnsi="Tahoma" w:cs="Tahoma"/>
          <w:color w:val="000000"/>
          <w:sz w:val="21"/>
          <w:szCs w:val="21"/>
        </w:rPr>
        <w:t xml:space="preserve"> - Start </w:t>
      </w:r>
      <w:r w:rsidR="00E127ED">
        <w:rPr>
          <w:rFonts w:ascii="Tahoma" w:eastAsia="ArialUnicodeMS" w:hAnsi="Tahoma" w:cs="Tahoma"/>
          <w:color w:val="000000"/>
          <w:sz w:val="21"/>
          <w:szCs w:val="21"/>
        </w:rPr>
        <w:t>09</w:t>
      </w:r>
      <w:r w:rsidR="00D13F3C">
        <w:rPr>
          <w:rFonts w:ascii="Tahoma" w:eastAsia="ArialUnicodeMS" w:hAnsi="Tahoma" w:cs="Tahoma"/>
          <w:color w:val="000000"/>
          <w:sz w:val="21"/>
          <w:szCs w:val="21"/>
        </w:rPr>
        <w:t>.</w:t>
      </w:r>
      <w:r w:rsidR="007E64F8">
        <w:rPr>
          <w:rFonts w:ascii="Tahoma" w:eastAsia="ArialUnicodeMS" w:hAnsi="Tahoma" w:cs="Tahoma"/>
          <w:color w:val="000000"/>
          <w:sz w:val="21"/>
          <w:szCs w:val="21"/>
        </w:rPr>
        <w:t>3</w:t>
      </w:r>
      <w:r w:rsidR="00E127ED">
        <w:rPr>
          <w:rFonts w:ascii="Tahoma" w:eastAsia="ArialUnicodeMS" w:hAnsi="Tahoma" w:cs="Tahoma"/>
          <w:color w:val="000000"/>
          <w:sz w:val="21"/>
          <w:szCs w:val="21"/>
        </w:rPr>
        <w:t>5</w:t>
      </w:r>
    </w:p>
    <w:p w14:paraId="73B94E82" w14:textId="77777777" w:rsidR="00D709EC" w:rsidRPr="00FD728D" w:rsidRDefault="00D709EC" w:rsidP="00632869">
      <w:pPr>
        <w:autoSpaceDE w:val="0"/>
        <w:autoSpaceDN w:val="0"/>
        <w:adjustRightInd w:val="0"/>
        <w:jc w:val="both"/>
        <w:rPr>
          <w:rFonts w:ascii="Tahoma" w:eastAsia="ArialUnicodeMS" w:hAnsi="Tahoma" w:cs="Tahoma"/>
          <w:color w:val="000000"/>
          <w:sz w:val="21"/>
          <w:szCs w:val="21"/>
        </w:rPr>
      </w:pPr>
      <w:r w:rsidRPr="00FD728D">
        <w:rPr>
          <w:rFonts w:ascii="Tahoma" w:eastAsia="ArialUnicodeMS" w:hAnsi="Tahoma" w:cs="Tahoma"/>
          <w:color w:val="000000"/>
          <w:sz w:val="21"/>
          <w:szCs w:val="21"/>
        </w:rPr>
        <w:t>(SUBJECT TO CHANGE IF NECESSARY)</w:t>
      </w:r>
    </w:p>
    <w:p w14:paraId="2705D9BF" w14:textId="77777777" w:rsidR="00006CF6" w:rsidRPr="00FD728D" w:rsidRDefault="00006CF6" w:rsidP="00632869">
      <w:pPr>
        <w:autoSpaceDE w:val="0"/>
        <w:autoSpaceDN w:val="0"/>
        <w:adjustRightInd w:val="0"/>
        <w:jc w:val="both"/>
        <w:rPr>
          <w:rFonts w:ascii="Tahoma" w:eastAsia="ArialUnicodeMS" w:hAnsi="Tahoma" w:cs="Tahoma"/>
          <w:b/>
          <w:bCs/>
          <w:color w:val="000000"/>
          <w:sz w:val="21"/>
          <w:szCs w:val="21"/>
        </w:rPr>
      </w:pPr>
    </w:p>
    <w:p w14:paraId="267F4C6E" w14:textId="77777777" w:rsidR="002116F9" w:rsidRPr="00FD728D" w:rsidRDefault="00D709EC" w:rsidP="00632869">
      <w:pPr>
        <w:autoSpaceDE w:val="0"/>
        <w:autoSpaceDN w:val="0"/>
        <w:adjustRightInd w:val="0"/>
        <w:ind w:left="-1080"/>
        <w:jc w:val="both"/>
        <w:rPr>
          <w:rFonts w:ascii="Tahoma" w:eastAsia="ArialUnicodeMS" w:hAnsi="Tahoma" w:cs="Tahoma"/>
          <w:color w:val="000000"/>
          <w:sz w:val="21"/>
          <w:szCs w:val="21"/>
        </w:rPr>
      </w:pPr>
      <w:r w:rsidRPr="00FD728D">
        <w:rPr>
          <w:rFonts w:ascii="Tahoma" w:eastAsia="ArialUnicodeMS" w:hAnsi="Tahoma" w:cs="Tahoma"/>
          <w:b/>
          <w:bCs/>
          <w:color w:val="000000"/>
          <w:sz w:val="21"/>
          <w:szCs w:val="21"/>
        </w:rPr>
        <w:t xml:space="preserve">Events </w:t>
      </w:r>
      <w:r w:rsidR="002116F9" w:rsidRPr="00FD728D">
        <w:rPr>
          <w:rFonts w:ascii="Tahoma" w:eastAsia="ArialUnicodeMS" w:hAnsi="Tahoma" w:cs="Tahoma"/>
          <w:b/>
          <w:bCs/>
          <w:color w:val="000000"/>
          <w:sz w:val="21"/>
          <w:szCs w:val="21"/>
        </w:rPr>
        <w:tab/>
      </w:r>
      <w:r w:rsidRPr="00FD728D">
        <w:rPr>
          <w:rFonts w:ascii="Tahoma" w:eastAsia="ArialUnicodeMS" w:hAnsi="Tahoma" w:cs="Tahoma"/>
          <w:b/>
          <w:color w:val="000000"/>
          <w:sz w:val="21"/>
          <w:szCs w:val="21"/>
        </w:rPr>
        <w:t>Individual</w:t>
      </w:r>
      <w:r w:rsidR="004D7CD0" w:rsidRPr="00FD728D">
        <w:rPr>
          <w:rFonts w:ascii="Tahoma" w:eastAsia="ArialUnicodeMS" w:hAnsi="Tahoma" w:cs="Tahoma"/>
          <w:color w:val="000000"/>
          <w:sz w:val="21"/>
          <w:szCs w:val="21"/>
        </w:rPr>
        <w:t xml:space="preserve"> </w:t>
      </w:r>
    </w:p>
    <w:p w14:paraId="7CA3DBD8" w14:textId="77777777" w:rsidR="004D7CD0" w:rsidRPr="00FD728D" w:rsidRDefault="00E95551" w:rsidP="00632869">
      <w:pPr>
        <w:autoSpaceDE w:val="0"/>
        <w:autoSpaceDN w:val="0"/>
        <w:adjustRightInd w:val="0"/>
        <w:jc w:val="both"/>
        <w:rPr>
          <w:rFonts w:ascii="Tahoma" w:eastAsia="ArialUnicodeMS" w:hAnsi="Tahoma" w:cs="Tahoma"/>
          <w:color w:val="000000"/>
          <w:sz w:val="21"/>
          <w:szCs w:val="21"/>
        </w:rPr>
      </w:pPr>
      <w:r w:rsidRPr="00FD728D">
        <w:rPr>
          <w:rFonts w:ascii="Tahoma" w:eastAsia="ArialUnicodeMS" w:hAnsi="Tahoma" w:cs="Tahoma"/>
          <w:color w:val="000000"/>
          <w:sz w:val="21"/>
          <w:szCs w:val="21"/>
        </w:rPr>
        <w:t xml:space="preserve">Age Group </w:t>
      </w:r>
      <w:r w:rsidR="004D7CD0" w:rsidRPr="00FD728D">
        <w:rPr>
          <w:rFonts w:ascii="Tahoma" w:eastAsia="ArialUnicodeMS" w:hAnsi="Tahoma" w:cs="Tahoma"/>
          <w:color w:val="000000"/>
          <w:sz w:val="21"/>
          <w:szCs w:val="21"/>
        </w:rPr>
        <w:t xml:space="preserve">Graded </w:t>
      </w:r>
      <w:r w:rsidR="002D169F">
        <w:rPr>
          <w:rFonts w:ascii="Tahoma" w:eastAsia="ArialUnicodeMS" w:hAnsi="Tahoma" w:cs="Tahoma"/>
          <w:color w:val="000000"/>
          <w:sz w:val="21"/>
          <w:szCs w:val="21"/>
        </w:rPr>
        <w:t xml:space="preserve"> </w:t>
      </w:r>
      <w:r w:rsidR="007C26E9">
        <w:rPr>
          <w:rFonts w:ascii="Tahoma" w:eastAsia="ArialUnicodeMS" w:hAnsi="Tahoma" w:cs="Tahoma"/>
          <w:color w:val="000000"/>
          <w:sz w:val="21"/>
          <w:szCs w:val="21"/>
        </w:rPr>
        <w:t xml:space="preserve">– </w:t>
      </w:r>
      <w:r w:rsidR="002116F9" w:rsidRPr="00FD728D">
        <w:rPr>
          <w:rFonts w:ascii="Tahoma" w:eastAsia="ArialUnicodeMS" w:hAnsi="Tahoma" w:cs="Tahoma"/>
          <w:color w:val="000000"/>
          <w:sz w:val="21"/>
          <w:szCs w:val="21"/>
        </w:rPr>
        <w:t>10</w:t>
      </w:r>
      <w:r w:rsidR="00D709EC" w:rsidRPr="00FD728D">
        <w:rPr>
          <w:rFonts w:ascii="Tahoma" w:eastAsia="ArialUnicodeMS" w:hAnsi="Tahoma" w:cs="Tahoma"/>
          <w:color w:val="000000"/>
          <w:sz w:val="21"/>
          <w:szCs w:val="21"/>
        </w:rPr>
        <w:t>0m</w:t>
      </w:r>
      <w:r w:rsidR="002116F9" w:rsidRPr="00FD728D">
        <w:rPr>
          <w:rFonts w:ascii="Tahoma" w:eastAsia="ArialUnicodeMS" w:hAnsi="Tahoma" w:cs="Tahoma"/>
          <w:color w:val="000000"/>
          <w:sz w:val="21"/>
          <w:szCs w:val="21"/>
        </w:rPr>
        <w:t xml:space="preserve"> </w:t>
      </w:r>
      <w:r w:rsidR="00D709EC" w:rsidRPr="00FD728D">
        <w:rPr>
          <w:rFonts w:ascii="Tahoma" w:eastAsia="ArialUnicodeMS" w:hAnsi="Tahoma" w:cs="Tahoma"/>
          <w:color w:val="000000"/>
          <w:sz w:val="21"/>
          <w:szCs w:val="21"/>
        </w:rPr>
        <w:t>Butterfly, Backstroke</w:t>
      </w:r>
      <w:r w:rsidR="004D7CD0" w:rsidRPr="00FD728D">
        <w:rPr>
          <w:rFonts w:ascii="Tahoma" w:eastAsia="ArialUnicodeMS" w:hAnsi="Tahoma" w:cs="Tahoma"/>
          <w:color w:val="000000"/>
          <w:sz w:val="21"/>
          <w:szCs w:val="21"/>
        </w:rPr>
        <w:t>, Breaststroke and Freestyle</w:t>
      </w:r>
    </w:p>
    <w:p w14:paraId="3535DD0A" w14:textId="77777777" w:rsidR="004D7CD0" w:rsidRDefault="004D7CD0" w:rsidP="00632869">
      <w:pPr>
        <w:autoSpaceDE w:val="0"/>
        <w:autoSpaceDN w:val="0"/>
        <w:adjustRightInd w:val="0"/>
        <w:jc w:val="both"/>
        <w:rPr>
          <w:rFonts w:ascii="Tahoma" w:eastAsia="ArialUnicodeMS" w:hAnsi="Tahoma" w:cs="Tahoma"/>
          <w:color w:val="000000"/>
          <w:sz w:val="21"/>
          <w:szCs w:val="21"/>
        </w:rPr>
      </w:pPr>
      <w:r w:rsidRPr="00FD728D">
        <w:rPr>
          <w:rFonts w:ascii="Tahoma" w:eastAsia="ArialUnicodeMS" w:hAnsi="Tahoma" w:cs="Tahoma"/>
          <w:color w:val="000000"/>
          <w:sz w:val="21"/>
          <w:szCs w:val="21"/>
        </w:rPr>
        <w:t>Open</w:t>
      </w:r>
      <w:r w:rsidR="002D169F">
        <w:rPr>
          <w:rFonts w:ascii="Tahoma" w:eastAsia="ArialUnicodeMS" w:hAnsi="Tahoma" w:cs="Tahoma"/>
          <w:color w:val="000000"/>
          <w:sz w:val="21"/>
          <w:szCs w:val="21"/>
        </w:rPr>
        <w:t xml:space="preserve"> Sprint Events</w:t>
      </w:r>
      <w:r w:rsidRPr="00FD728D">
        <w:rPr>
          <w:rFonts w:ascii="Tahoma" w:eastAsia="ArialUnicodeMS" w:hAnsi="Tahoma" w:cs="Tahoma"/>
          <w:color w:val="000000"/>
          <w:sz w:val="21"/>
          <w:szCs w:val="21"/>
        </w:rPr>
        <w:t xml:space="preserve"> – 50m Butterfly, Backstroke, Breaststroke and Freestyle</w:t>
      </w:r>
    </w:p>
    <w:p w14:paraId="7BEB3110" w14:textId="77777777" w:rsidR="004D7CD0" w:rsidRPr="00FD728D" w:rsidRDefault="00D709EC" w:rsidP="00632869">
      <w:pPr>
        <w:autoSpaceDE w:val="0"/>
        <w:autoSpaceDN w:val="0"/>
        <w:adjustRightInd w:val="0"/>
        <w:jc w:val="both"/>
        <w:rPr>
          <w:rFonts w:ascii="Tahoma" w:eastAsia="ArialUnicodeMS" w:hAnsi="Tahoma" w:cs="Tahoma"/>
          <w:color w:val="000000"/>
          <w:sz w:val="21"/>
          <w:szCs w:val="21"/>
        </w:rPr>
      </w:pPr>
      <w:r w:rsidRPr="00FD728D">
        <w:rPr>
          <w:rFonts w:ascii="Tahoma" w:eastAsia="ArialUnicodeMS" w:hAnsi="Tahoma" w:cs="Tahoma"/>
          <w:b/>
          <w:color w:val="000000"/>
          <w:sz w:val="21"/>
          <w:szCs w:val="21"/>
        </w:rPr>
        <w:t>Team</w:t>
      </w:r>
      <w:r w:rsidRPr="00FD728D">
        <w:rPr>
          <w:rFonts w:ascii="Tahoma" w:eastAsia="ArialUnicodeMS" w:hAnsi="Tahoma" w:cs="Tahoma"/>
          <w:color w:val="000000"/>
          <w:sz w:val="21"/>
          <w:szCs w:val="21"/>
        </w:rPr>
        <w:t xml:space="preserve"> </w:t>
      </w:r>
      <w:r w:rsidR="00D02D2F" w:rsidRPr="00D02D2F">
        <w:rPr>
          <w:rFonts w:ascii="Tahoma" w:eastAsia="ArialUnicodeMS" w:hAnsi="Tahoma" w:cs="Tahoma"/>
          <w:color w:val="000000"/>
          <w:sz w:val="16"/>
          <w:szCs w:val="16"/>
        </w:rPr>
        <w:t>(Maximum of 2 teams per club per event)</w:t>
      </w:r>
    </w:p>
    <w:p w14:paraId="08C61CD7" w14:textId="77777777" w:rsidR="00D02D2F" w:rsidRDefault="00242BAB" w:rsidP="00632869">
      <w:pPr>
        <w:autoSpaceDE w:val="0"/>
        <w:autoSpaceDN w:val="0"/>
        <w:adjustRightInd w:val="0"/>
        <w:jc w:val="both"/>
        <w:rPr>
          <w:rFonts w:ascii="Tahoma" w:eastAsia="ArialUnicodeMS" w:hAnsi="Tahoma" w:cs="Tahoma"/>
          <w:color w:val="000000"/>
          <w:sz w:val="21"/>
          <w:szCs w:val="21"/>
        </w:rPr>
      </w:pPr>
      <w:r>
        <w:rPr>
          <w:rFonts w:ascii="Tahoma" w:eastAsia="ArialUnicodeMS" w:hAnsi="Tahoma" w:cs="Tahoma"/>
          <w:color w:val="000000"/>
          <w:sz w:val="21"/>
          <w:szCs w:val="21"/>
        </w:rPr>
        <w:t>4 x 50m Freestyle relay</w:t>
      </w:r>
      <w:r w:rsidR="008E1F90">
        <w:rPr>
          <w:rFonts w:ascii="Tahoma" w:eastAsia="ArialUnicodeMS" w:hAnsi="Tahoma" w:cs="Tahoma"/>
          <w:color w:val="000000"/>
          <w:sz w:val="21"/>
          <w:szCs w:val="21"/>
        </w:rPr>
        <w:t xml:space="preserve">     </w:t>
      </w:r>
      <w:r w:rsidR="00043536">
        <w:rPr>
          <w:rFonts w:ascii="Tahoma" w:eastAsia="ArialUnicodeMS" w:hAnsi="Tahoma" w:cs="Tahoma"/>
          <w:color w:val="000000"/>
          <w:sz w:val="21"/>
          <w:szCs w:val="21"/>
        </w:rPr>
        <w:t xml:space="preserve"> </w:t>
      </w:r>
      <w:r w:rsidR="008E1F90">
        <w:rPr>
          <w:rFonts w:ascii="Tahoma" w:eastAsia="ArialUnicodeMS" w:hAnsi="Tahoma" w:cs="Tahoma"/>
          <w:color w:val="000000"/>
          <w:sz w:val="21"/>
          <w:szCs w:val="21"/>
        </w:rPr>
        <w:t xml:space="preserve">   </w:t>
      </w:r>
      <w:r w:rsidR="002116F9" w:rsidRPr="00FD728D">
        <w:rPr>
          <w:rFonts w:ascii="Tahoma" w:eastAsia="ArialUnicodeMS" w:hAnsi="Tahoma" w:cs="Tahoma"/>
          <w:color w:val="000000"/>
          <w:sz w:val="21"/>
          <w:szCs w:val="21"/>
        </w:rPr>
        <w:t>4 x 50m Medley relay</w:t>
      </w:r>
    </w:p>
    <w:p w14:paraId="0B6B9AC6" w14:textId="2CBF4B0D" w:rsidR="00D02D2F" w:rsidRDefault="00D02D2F" w:rsidP="00632869">
      <w:pPr>
        <w:autoSpaceDE w:val="0"/>
        <w:autoSpaceDN w:val="0"/>
        <w:adjustRightInd w:val="0"/>
        <w:jc w:val="both"/>
        <w:rPr>
          <w:rFonts w:ascii="Tahoma" w:eastAsia="ArialUnicodeMS" w:hAnsi="Tahoma" w:cs="Tahoma"/>
          <w:color w:val="000000"/>
          <w:sz w:val="21"/>
          <w:szCs w:val="21"/>
        </w:rPr>
      </w:pPr>
      <w:r>
        <w:rPr>
          <w:rFonts w:ascii="Tahoma" w:eastAsia="ArialUnicodeMS" w:hAnsi="Tahoma" w:cs="Tahoma"/>
          <w:color w:val="000000"/>
          <w:sz w:val="21"/>
          <w:szCs w:val="21"/>
        </w:rPr>
        <w:t xml:space="preserve">    </w:t>
      </w:r>
    </w:p>
    <w:p w14:paraId="3A1D58D3" w14:textId="77777777" w:rsidR="00F520FA" w:rsidRPr="00D02D2F" w:rsidRDefault="00F520FA" w:rsidP="00632869">
      <w:pPr>
        <w:autoSpaceDE w:val="0"/>
        <w:autoSpaceDN w:val="0"/>
        <w:adjustRightInd w:val="0"/>
        <w:jc w:val="both"/>
        <w:rPr>
          <w:rFonts w:ascii="Tahoma" w:eastAsia="ArialUnicodeMS" w:hAnsi="Tahoma" w:cs="Tahoma"/>
          <w:color w:val="000000"/>
          <w:sz w:val="21"/>
          <w:szCs w:val="21"/>
        </w:rPr>
      </w:pPr>
    </w:p>
    <w:p w14:paraId="12E567A7" w14:textId="36775FE2" w:rsidR="00D377F3" w:rsidRDefault="00D709EC" w:rsidP="00D377F3">
      <w:pPr>
        <w:autoSpaceDE w:val="0"/>
        <w:autoSpaceDN w:val="0"/>
        <w:adjustRightInd w:val="0"/>
        <w:ind w:left="-1080"/>
        <w:jc w:val="both"/>
        <w:rPr>
          <w:rFonts w:ascii="Tahoma" w:eastAsia="ArialUnicodeMS" w:hAnsi="Tahoma" w:cs="Tahoma"/>
          <w:b/>
          <w:color w:val="000000"/>
          <w:sz w:val="21"/>
          <w:szCs w:val="21"/>
        </w:rPr>
      </w:pPr>
      <w:r w:rsidRPr="00FD728D">
        <w:rPr>
          <w:rFonts w:ascii="Tahoma" w:eastAsia="ArialUnicodeMS" w:hAnsi="Tahoma" w:cs="Tahoma"/>
          <w:b/>
          <w:bCs/>
          <w:color w:val="000000"/>
          <w:sz w:val="21"/>
          <w:szCs w:val="21"/>
        </w:rPr>
        <w:t xml:space="preserve">Age </w:t>
      </w:r>
      <w:r w:rsidR="007A75EA" w:rsidRPr="00FD728D">
        <w:rPr>
          <w:rFonts w:ascii="Tahoma" w:eastAsia="ArialUnicodeMS" w:hAnsi="Tahoma" w:cs="Tahoma"/>
          <w:b/>
          <w:bCs/>
          <w:color w:val="000000"/>
          <w:sz w:val="21"/>
          <w:szCs w:val="21"/>
        </w:rPr>
        <w:tab/>
      </w:r>
      <w:r w:rsidR="00D377F3">
        <w:rPr>
          <w:rFonts w:ascii="Tahoma" w:eastAsia="ArialUnicodeMS" w:hAnsi="Tahoma" w:cs="Tahoma"/>
          <w:b/>
          <w:bCs/>
          <w:color w:val="000000"/>
          <w:sz w:val="21"/>
          <w:szCs w:val="21"/>
        </w:rPr>
        <w:t xml:space="preserve">Individual Age Groups: </w:t>
      </w:r>
      <w:r w:rsidR="00E127ED">
        <w:rPr>
          <w:rFonts w:ascii="Tahoma" w:eastAsia="ArialUnicodeMS" w:hAnsi="Tahoma" w:cs="Tahoma"/>
          <w:bCs/>
          <w:color w:val="000000"/>
          <w:sz w:val="21"/>
          <w:szCs w:val="21"/>
        </w:rPr>
        <w:t>9</w:t>
      </w:r>
      <w:r w:rsidR="00D377F3" w:rsidRPr="002F7DEB">
        <w:rPr>
          <w:rFonts w:ascii="Tahoma" w:eastAsia="ArialUnicodeMS" w:hAnsi="Tahoma" w:cs="Tahoma"/>
          <w:color w:val="000000"/>
          <w:sz w:val="21"/>
          <w:szCs w:val="21"/>
        </w:rPr>
        <w:t xml:space="preserve">-11 Years, 12 Years, 13 Years &amp; </w:t>
      </w:r>
      <w:r w:rsidR="002F7DEB">
        <w:rPr>
          <w:rFonts w:ascii="Tahoma" w:eastAsia="ArialUnicodeMS" w:hAnsi="Tahoma" w:cs="Tahoma"/>
          <w:color w:val="000000"/>
          <w:sz w:val="21"/>
          <w:szCs w:val="21"/>
        </w:rPr>
        <w:t>14</w:t>
      </w:r>
      <w:r w:rsidR="00D377F3" w:rsidRPr="002F7DEB">
        <w:rPr>
          <w:rFonts w:ascii="Tahoma" w:eastAsia="ArialUnicodeMS" w:hAnsi="Tahoma" w:cs="Tahoma"/>
          <w:color w:val="000000"/>
          <w:sz w:val="21"/>
          <w:szCs w:val="21"/>
        </w:rPr>
        <w:t xml:space="preserve"> Years &amp; Over</w:t>
      </w:r>
    </w:p>
    <w:p w14:paraId="05C632B6" w14:textId="77777777" w:rsidR="000C3388" w:rsidRDefault="000C3388" w:rsidP="00354C7A">
      <w:pPr>
        <w:autoSpaceDE w:val="0"/>
        <w:autoSpaceDN w:val="0"/>
        <w:adjustRightInd w:val="0"/>
        <w:ind w:left="-1080"/>
        <w:jc w:val="both"/>
        <w:rPr>
          <w:rFonts w:ascii="Tahoma" w:eastAsia="ArialUnicodeMS" w:hAnsi="Tahoma" w:cs="Tahoma"/>
          <w:b/>
          <w:color w:val="000000"/>
          <w:sz w:val="21"/>
          <w:szCs w:val="21"/>
        </w:rPr>
      </w:pPr>
      <w:r>
        <w:rPr>
          <w:rFonts w:ascii="Tahoma" w:eastAsia="ArialUnicodeMS" w:hAnsi="Tahoma" w:cs="Tahoma"/>
          <w:b/>
          <w:color w:val="000000"/>
          <w:sz w:val="21"/>
          <w:szCs w:val="21"/>
        </w:rPr>
        <w:tab/>
      </w:r>
      <w:r w:rsidR="00354C7A">
        <w:rPr>
          <w:rFonts w:ascii="Tahoma" w:eastAsia="ArialUnicodeMS" w:hAnsi="Tahoma" w:cs="Tahoma"/>
          <w:b/>
          <w:color w:val="000000"/>
          <w:sz w:val="21"/>
          <w:szCs w:val="21"/>
        </w:rPr>
        <w:tab/>
      </w:r>
      <w:r>
        <w:rPr>
          <w:rFonts w:ascii="Tahoma" w:eastAsia="ArialUnicodeMS" w:hAnsi="Tahoma" w:cs="Tahoma"/>
          <w:b/>
          <w:color w:val="000000"/>
          <w:sz w:val="21"/>
          <w:szCs w:val="21"/>
        </w:rPr>
        <w:tab/>
      </w:r>
      <w:r w:rsidR="00354C7A">
        <w:rPr>
          <w:rFonts w:ascii="Tahoma" w:eastAsia="ArialUnicodeMS" w:hAnsi="Tahoma" w:cs="Tahoma"/>
          <w:b/>
          <w:color w:val="000000"/>
          <w:sz w:val="21"/>
          <w:szCs w:val="21"/>
        </w:rPr>
        <w:tab/>
      </w:r>
      <w:r w:rsidR="00354C7A">
        <w:rPr>
          <w:rFonts w:ascii="Tahoma" w:eastAsia="ArialUnicodeMS" w:hAnsi="Tahoma" w:cs="Tahoma"/>
          <w:b/>
          <w:color w:val="000000"/>
          <w:sz w:val="21"/>
          <w:szCs w:val="21"/>
        </w:rPr>
        <w:tab/>
      </w:r>
      <w:r w:rsidR="00354C7A">
        <w:rPr>
          <w:rFonts w:ascii="Tahoma" w:eastAsia="ArialUnicodeMS" w:hAnsi="Tahoma" w:cs="Tahoma"/>
          <w:b/>
          <w:color w:val="000000"/>
          <w:sz w:val="21"/>
          <w:szCs w:val="21"/>
        </w:rPr>
        <w:tab/>
      </w:r>
      <w:r w:rsidR="00354C7A">
        <w:rPr>
          <w:rFonts w:ascii="Tahoma" w:eastAsia="ArialUnicodeMS" w:hAnsi="Tahoma" w:cs="Tahoma"/>
          <w:b/>
          <w:color w:val="000000"/>
          <w:sz w:val="21"/>
          <w:szCs w:val="21"/>
        </w:rPr>
        <w:tab/>
      </w:r>
      <w:r w:rsidR="00354C7A">
        <w:rPr>
          <w:rFonts w:ascii="Tahoma" w:eastAsia="ArialUnicodeMS" w:hAnsi="Tahoma" w:cs="Tahoma"/>
          <w:b/>
          <w:color w:val="000000"/>
          <w:sz w:val="21"/>
          <w:szCs w:val="21"/>
        </w:rPr>
        <w:tab/>
        <w:t xml:space="preserve">            </w:t>
      </w:r>
      <w:r>
        <w:rPr>
          <w:rFonts w:ascii="Tahoma" w:eastAsia="ArialUnicodeMS" w:hAnsi="Tahoma" w:cs="Tahoma"/>
          <w:b/>
          <w:color w:val="000000"/>
          <w:sz w:val="21"/>
          <w:szCs w:val="21"/>
        </w:rPr>
        <w:t>Open Sprint Events</w:t>
      </w:r>
      <w:r>
        <w:rPr>
          <w:rFonts w:ascii="Tahoma" w:eastAsia="ArialUnicodeMS" w:hAnsi="Tahoma" w:cs="Tahoma"/>
          <w:b/>
          <w:color w:val="000000"/>
          <w:sz w:val="21"/>
          <w:szCs w:val="21"/>
        </w:rPr>
        <w:tab/>
        <w:t xml:space="preserve">   :</w:t>
      </w:r>
      <w:r w:rsidR="00A93880">
        <w:rPr>
          <w:rFonts w:ascii="Tahoma" w:eastAsia="ArialUnicodeMS" w:hAnsi="Tahoma" w:cs="Tahoma"/>
          <w:b/>
          <w:color w:val="000000"/>
          <w:sz w:val="21"/>
          <w:szCs w:val="21"/>
        </w:rPr>
        <w:t xml:space="preserve"> </w:t>
      </w:r>
      <w:r w:rsidR="00AF6EF9" w:rsidRPr="00AF6EF9">
        <w:rPr>
          <w:rFonts w:ascii="Tahoma" w:eastAsia="ArialUnicodeMS" w:hAnsi="Tahoma" w:cs="Tahoma"/>
          <w:color w:val="000000"/>
          <w:sz w:val="21"/>
          <w:szCs w:val="21"/>
        </w:rPr>
        <w:t>11</w:t>
      </w:r>
      <w:r w:rsidR="00A93880" w:rsidRPr="002F7DEB">
        <w:rPr>
          <w:rFonts w:ascii="Tahoma" w:eastAsia="ArialUnicodeMS" w:hAnsi="Tahoma" w:cs="Tahoma"/>
          <w:color w:val="000000"/>
          <w:sz w:val="21"/>
          <w:szCs w:val="21"/>
        </w:rPr>
        <w:t xml:space="preserve"> Years &amp; Over</w:t>
      </w:r>
    </w:p>
    <w:p w14:paraId="1F9416B5" w14:textId="77777777" w:rsidR="00D377F3" w:rsidRDefault="00D377F3" w:rsidP="00D377F3">
      <w:pPr>
        <w:autoSpaceDE w:val="0"/>
        <w:autoSpaceDN w:val="0"/>
        <w:adjustRightInd w:val="0"/>
        <w:ind w:left="-1080"/>
        <w:jc w:val="both"/>
        <w:rPr>
          <w:rFonts w:ascii="Tahoma" w:eastAsia="ArialUnicodeMS" w:hAnsi="Tahoma" w:cs="Tahoma"/>
          <w:b/>
          <w:color w:val="000000"/>
          <w:sz w:val="21"/>
          <w:szCs w:val="21"/>
        </w:rPr>
      </w:pPr>
      <w:r>
        <w:rPr>
          <w:rFonts w:ascii="Tahoma" w:eastAsia="ArialUnicodeMS" w:hAnsi="Tahoma" w:cs="Tahoma"/>
          <w:b/>
          <w:color w:val="000000"/>
          <w:sz w:val="21"/>
          <w:szCs w:val="21"/>
        </w:rPr>
        <w:tab/>
      </w:r>
      <w:r>
        <w:rPr>
          <w:rFonts w:ascii="Tahoma" w:eastAsia="ArialUnicodeMS" w:hAnsi="Tahoma" w:cs="Tahoma"/>
          <w:b/>
          <w:color w:val="000000"/>
          <w:sz w:val="21"/>
          <w:szCs w:val="21"/>
        </w:rPr>
        <w:tab/>
      </w:r>
      <w:r w:rsidR="00354C7A">
        <w:rPr>
          <w:rFonts w:ascii="Tahoma" w:eastAsia="ArialUnicodeMS" w:hAnsi="Tahoma" w:cs="Tahoma"/>
          <w:b/>
          <w:color w:val="000000"/>
          <w:sz w:val="21"/>
          <w:szCs w:val="21"/>
        </w:rPr>
        <w:tab/>
        <w:t xml:space="preserve">            </w:t>
      </w:r>
      <w:r>
        <w:rPr>
          <w:rFonts w:ascii="Tahoma" w:eastAsia="ArialUnicodeMS" w:hAnsi="Tahoma" w:cs="Tahoma"/>
          <w:b/>
          <w:color w:val="000000"/>
          <w:sz w:val="21"/>
          <w:szCs w:val="21"/>
        </w:rPr>
        <w:t>Team Relays</w:t>
      </w:r>
      <w:r>
        <w:rPr>
          <w:rFonts w:ascii="Tahoma" w:eastAsia="ArialUnicodeMS" w:hAnsi="Tahoma" w:cs="Tahoma"/>
          <w:b/>
          <w:color w:val="000000"/>
          <w:sz w:val="21"/>
          <w:szCs w:val="21"/>
        </w:rPr>
        <w:tab/>
      </w:r>
      <w:r>
        <w:rPr>
          <w:rFonts w:ascii="Tahoma" w:eastAsia="ArialUnicodeMS" w:hAnsi="Tahoma" w:cs="Tahoma"/>
          <w:b/>
          <w:color w:val="000000"/>
          <w:sz w:val="21"/>
          <w:szCs w:val="21"/>
        </w:rPr>
        <w:tab/>
        <w:t xml:space="preserve">   : </w:t>
      </w:r>
      <w:r w:rsidR="00B62982">
        <w:rPr>
          <w:rFonts w:ascii="Tahoma" w:eastAsia="ArialUnicodeMS" w:hAnsi="Tahoma" w:cs="Tahoma"/>
          <w:color w:val="000000"/>
          <w:sz w:val="21"/>
          <w:szCs w:val="21"/>
        </w:rPr>
        <w:t>12 Years &amp; Under and 13</w:t>
      </w:r>
      <w:r w:rsidRPr="002F7DEB">
        <w:rPr>
          <w:rFonts w:ascii="Tahoma" w:eastAsia="ArialUnicodeMS" w:hAnsi="Tahoma" w:cs="Tahoma"/>
          <w:color w:val="000000"/>
          <w:sz w:val="21"/>
          <w:szCs w:val="21"/>
        </w:rPr>
        <w:t xml:space="preserve"> Years &amp; Over</w:t>
      </w:r>
    </w:p>
    <w:p w14:paraId="0F37E623" w14:textId="77777777" w:rsidR="002F7DEB" w:rsidRPr="00354C7A" w:rsidRDefault="002D181C" w:rsidP="00354C7A">
      <w:pPr>
        <w:autoSpaceDE w:val="0"/>
        <w:autoSpaceDN w:val="0"/>
        <w:adjustRightInd w:val="0"/>
        <w:ind w:left="-1080"/>
        <w:jc w:val="both"/>
        <w:rPr>
          <w:rFonts w:ascii="Tahoma" w:eastAsia="ArialUnicodeMS" w:hAnsi="Tahoma" w:cs="Tahoma"/>
          <w:b/>
          <w:color w:val="000000"/>
          <w:sz w:val="21"/>
          <w:szCs w:val="21"/>
        </w:rPr>
      </w:pPr>
      <w:r>
        <w:rPr>
          <w:rFonts w:ascii="Tahoma" w:eastAsia="ArialUnicodeMS" w:hAnsi="Tahoma" w:cs="Tahoma"/>
          <w:b/>
          <w:color w:val="000000"/>
          <w:sz w:val="21"/>
          <w:szCs w:val="21"/>
        </w:rPr>
        <w:tab/>
      </w:r>
      <w:r>
        <w:rPr>
          <w:rFonts w:ascii="Tahoma" w:eastAsia="ArialUnicodeMS" w:hAnsi="Tahoma" w:cs="Tahoma"/>
          <w:b/>
          <w:color w:val="000000"/>
          <w:sz w:val="21"/>
          <w:szCs w:val="21"/>
        </w:rPr>
        <w:tab/>
      </w:r>
      <w:r>
        <w:rPr>
          <w:rFonts w:ascii="Tahoma" w:eastAsia="ArialUnicodeMS" w:hAnsi="Tahoma" w:cs="Tahoma"/>
          <w:b/>
          <w:color w:val="000000"/>
          <w:sz w:val="21"/>
          <w:szCs w:val="21"/>
        </w:rPr>
        <w:tab/>
      </w:r>
      <w:r>
        <w:rPr>
          <w:rFonts w:ascii="Tahoma" w:eastAsia="ArialUnicodeMS" w:hAnsi="Tahoma" w:cs="Tahoma"/>
          <w:b/>
          <w:color w:val="000000"/>
          <w:sz w:val="21"/>
          <w:szCs w:val="21"/>
        </w:rPr>
        <w:tab/>
      </w:r>
      <w:r>
        <w:rPr>
          <w:rFonts w:ascii="Tahoma" w:eastAsia="ArialUnicodeMS" w:hAnsi="Tahoma" w:cs="Tahoma"/>
          <w:b/>
          <w:color w:val="000000"/>
          <w:sz w:val="21"/>
          <w:szCs w:val="21"/>
        </w:rPr>
        <w:tab/>
        <w:t xml:space="preserve">     </w:t>
      </w:r>
      <w:r w:rsidR="00354C7A">
        <w:rPr>
          <w:rFonts w:ascii="Tahoma" w:eastAsia="ArialUnicodeMS" w:hAnsi="Tahoma" w:cs="Tahoma"/>
          <w:b/>
          <w:color w:val="000000"/>
          <w:sz w:val="21"/>
          <w:szCs w:val="21"/>
        </w:rPr>
        <w:tab/>
      </w:r>
      <w:r w:rsidR="00354C7A">
        <w:rPr>
          <w:rFonts w:ascii="Tahoma" w:eastAsia="ArialUnicodeMS" w:hAnsi="Tahoma" w:cs="Tahoma"/>
          <w:b/>
          <w:color w:val="000000"/>
          <w:sz w:val="21"/>
          <w:szCs w:val="21"/>
        </w:rPr>
        <w:tab/>
      </w:r>
      <w:r w:rsidR="00354C7A">
        <w:rPr>
          <w:rFonts w:ascii="Tahoma" w:eastAsia="ArialUnicodeMS" w:hAnsi="Tahoma" w:cs="Tahoma"/>
          <w:b/>
          <w:color w:val="000000"/>
          <w:sz w:val="21"/>
          <w:szCs w:val="21"/>
        </w:rPr>
        <w:tab/>
      </w:r>
      <w:r w:rsidR="00354C7A">
        <w:rPr>
          <w:rFonts w:ascii="Tahoma" w:eastAsia="ArialUnicodeMS" w:hAnsi="Tahoma" w:cs="Tahoma"/>
          <w:b/>
          <w:color w:val="000000"/>
          <w:sz w:val="21"/>
          <w:szCs w:val="21"/>
        </w:rPr>
        <w:tab/>
        <w:t xml:space="preserve">      </w:t>
      </w:r>
      <w:r w:rsidRPr="00FE393F">
        <w:rPr>
          <w:rFonts w:ascii="Tahoma" w:eastAsia="ArialUnicodeMS" w:hAnsi="Tahoma" w:cs="Tahoma"/>
          <w:color w:val="000000"/>
          <w:sz w:val="16"/>
          <w:szCs w:val="16"/>
        </w:rPr>
        <w:t>(</w:t>
      </w:r>
      <w:r w:rsidRPr="002D181C">
        <w:rPr>
          <w:rFonts w:ascii="Tahoma" w:eastAsia="ArialUnicodeMS" w:hAnsi="Tahoma" w:cs="Tahoma"/>
          <w:color w:val="000000"/>
          <w:sz w:val="16"/>
          <w:szCs w:val="16"/>
        </w:rPr>
        <w:t xml:space="preserve">swimmers may swim </w:t>
      </w:r>
      <w:r w:rsidR="003544B5">
        <w:rPr>
          <w:rFonts w:ascii="Tahoma" w:eastAsia="ArialUnicodeMS" w:hAnsi="Tahoma" w:cs="Tahoma"/>
          <w:color w:val="000000"/>
          <w:sz w:val="16"/>
          <w:szCs w:val="16"/>
        </w:rPr>
        <w:t>up an</w:t>
      </w:r>
      <w:r w:rsidRPr="002D181C">
        <w:rPr>
          <w:rFonts w:ascii="Tahoma" w:eastAsia="ArialUnicodeMS" w:hAnsi="Tahoma" w:cs="Tahoma"/>
          <w:color w:val="000000"/>
          <w:sz w:val="16"/>
          <w:szCs w:val="16"/>
        </w:rPr>
        <w:t xml:space="preserve"> age groups)</w:t>
      </w:r>
    </w:p>
    <w:p w14:paraId="6E849205" w14:textId="77777777" w:rsidR="002D181C" w:rsidRPr="002D181C" w:rsidRDefault="002D181C" w:rsidP="002F7DEB">
      <w:pPr>
        <w:autoSpaceDE w:val="0"/>
        <w:autoSpaceDN w:val="0"/>
        <w:adjustRightInd w:val="0"/>
        <w:ind w:left="-1080" w:firstLine="1080"/>
        <w:jc w:val="both"/>
        <w:rPr>
          <w:rFonts w:ascii="Tahoma" w:eastAsia="ArialUnicodeMS" w:hAnsi="Tahoma" w:cs="Tahoma"/>
          <w:b/>
          <w:color w:val="000000"/>
          <w:sz w:val="16"/>
          <w:szCs w:val="16"/>
        </w:rPr>
      </w:pPr>
    </w:p>
    <w:p w14:paraId="6EE2CAB1" w14:textId="50AFA519" w:rsidR="002F7DEB" w:rsidRDefault="00B62982" w:rsidP="002F7DEB">
      <w:pPr>
        <w:autoSpaceDE w:val="0"/>
        <w:autoSpaceDN w:val="0"/>
        <w:adjustRightInd w:val="0"/>
        <w:ind w:left="-1080" w:firstLine="1080"/>
        <w:jc w:val="both"/>
        <w:rPr>
          <w:rFonts w:ascii="Tahoma" w:eastAsia="ArialUnicodeMS" w:hAnsi="Tahoma" w:cs="Tahoma"/>
          <w:b/>
          <w:color w:val="000000"/>
          <w:sz w:val="21"/>
          <w:szCs w:val="21"/>
        </w:rPr>
      </w:pPr>
      <w:r>
        <w:rPr>
          <w:rFonts w:ascii="Tahoma" w:eastAsia="ArialUnicodeMS" w:hAnsi="Tahoma" w:cs="Tahoma"/>
          <w:b/>
          <w:color w:val="000000"/>
          <w:sz w:val="21"/>
          <w:szCs w:val="21"/>
        </w:rPr>
        <w:t xml:space="preserve">All events are swum as age at </w:t>
      </w:r>
      <w:r w:rsidR="00E127ED">
        <w:rPr>
          <w:rFonts w:ascii="Tahoma" w:eastAsia="ArialUnicodeMS" w:hAnsi="Tahoma" w:cs="Tahoma"/>
          <w:b/>
          <w:color w:val="000000"/>
          <w:sz w:val="21"/>
          <w:szCs w:val="21"/>
        </w:rPr>
        <w:t>30</w:t>
      </w:r>
      <w:r w:rsidR="00E127ED" w:rsidRPr="00E127ED">
        <w:rPr>
          <w:rFonts w:ascii="Tahoma" w:eastAsia="ArialUnicodeMS" w:hAnsi="Tahoma" w:cs="Tahoma"/>
          <w:b/>
          <w:color w:val="000000"/>
          <w:sz w:val="21"/>
          <w:szCs w:val="21"/>
          <w:vertAlign w:val="superscript"/>
        </w:rPr>
        <w:t>th</w:t>
      </w:r>
      <w:r w:rsidR="00E127ED">
        <w:rPr>
          <w:rFonts w:ascii="Tahoma" w:eastAsia="ArialUnicodeMS" w:hAnsi="Tahoma" w:cs="Tahoma"/>
          <w:b/>
          <w:color w:val="000000"/>
          <w:sz w:val="21"/>
          <w:szCs w:val="21"/>
        </w:rPr>
        <w:t xml:space="preserve"> May 2020</w:t>
      </w:r>
    </w:p>
    <w:p w14:paraId="0D86D254" w14:textId="77777777" w:rsidR="008E1F90" w:rsidRDefault="008E1F90" w:rsidP="002F7DEB">
      <w:pPr>
        <w:autoSpaceDE w:val="0"/>
        <w:autoSpaceDN w:val="0"/>
        <w:adjustRightInd w:val="0"/>
        <w:ind w:left="-1080" w:firstLine="1080"/>
        <w:jc w:val="both"/>
        <w:rPr>
          <w:rFonts w:ascii="Tahoma" w:eastAsia="ArialUnicodeMS" w:hAnsi="Tahoma" w:cs="Tahoma"/>
          <w:b/>
          <w:color w:val="000000"/>
          <w:sz w:val="21"/>
          <w:szCs w:val="21"/>
        </w:rPr>
      </w:pPr>
    </w:p>
    <w:p w14:paraId="083F94E5" w14:textId="725D618A" w:rsidR="008E1F90" w:rsidRPr="00FD728D" w:rsidRDefault="008E1F90" w:rsidP="008E1F90">
      <w:pPr>
        <w:autoSpaceDE w:val="0"/>
        <w:autoSpaceDN w:val="0"/>
        <w:adjustRightInd w:val="0"/>
        <w:jc w:val="both"/>
        <w:rPr>
          <w:rFonts w:ascii="Tahoma" w:eastAsia="ArialUnicodeMS" w:hAnsi="Tahoma" w:cs="Tahoma"/>
          <w:b/>
          <w:bCs/>
          <w:color w:val="000000"/>
          <w:sz w:val="22"/>
          <w:szCs w:val="22"/>
        </w:rPr>
      </w:pPr>
      <w:r w:rsidRPr="00FD728D">
        <w:rPr>
          <w:rFonts w:ascii="Tahoma" w:eastAsia="ArialUnicodeMS" w:hAnsi="Tahoma" w:cs="Tahoma"/>
          <w:b/>
          <w:bCs/>
          <w:color w:val="000000"/>
          <w:sz w:val="21"/>
          <w:szCs w:val="21"/>
        </w:rPr>
        <w:t xml:space="preserve">CLOSING DATE FOR </w:t>
      </w:r>
      <w:r>
        <w:rPr>
          <w:rFonts w:ascii="Tahoma" w:eastAsia="ArialUnicodeMS" w:hAnsi="Tahoma" w:cs="Tahoma"/>
          <w:b/>
          <w:bCs/>
          <w:color w:val="000000"/>
          <w:sz w:val="21"/>
          <w:szCs w:val="21"/>
        </w:rPr>
        <w:t xml:space="preserve">ALL </w:t>
      </w:r>
      <w:r w:rsidRPr="00FD728D">
        <w:rPr>
          <w:rFonts w:ascii="Tahoma" w:eastAsia="ArialUnicodeMS" w:hAnsi="Tahoma" w:cs="Tahoma"/>
          <w:b/>
          <w:bCs/>
          <w:color w:val="000000"/>
          <w:sz w:val="21"/>
          <w:szCs w:val="21"/>
        </w:rPr>
        <w:t xml:space="preserve">ENTRIES IS </w:t>
      </w:r>
      <w:r w:rsidR="00215E8B">
        <w:rPr>
          <w:rFonts w:ascii="Tahoma" w:eastAsia="ArialUnicodeMS" w:hAnsi="Tahoma" w:cs="Tahoma"/>
          <w:b/>
          <w:bCs/>
          <w:color w:val="000000"/>
          <w:sz w:val="21"/>
          <w:szCs w:val="21"/>
        </w:rPr>
        <w:t>SATURDAY</w:t>
      </w:r>
      <w:r>
        <w:rPr>
          <w:rFonts w:ascii="Tahoma" w:eastAsia="ArialUnicodeMS" w:hAnsi="Tahoma" w:cs="Tahoma"/>
          <w:b/>
          <w:bCs/>
          <w:color w:val="000000"/>
          <w:sz w:val="22"/>
          <w:szCs w:val="22"/>
        </w:rPr>
        <w:t xml:space="preserve"> </w:t>
      </w:r>
      <w:r w:rsidR="00E127ED">
        <w:rPr>
          <w:rFonts w:ascii="Tahoma" w:eastAsia="ArialUnicodeMS" w:hAnsi="Tahoma" w:cs="Tahoma"/>
          <w:b/>
          <w:bCs/>
          <w:color w:val="000000"/>
          <w:sz w:val="22"/>
          <w:szCs w:val="22"/>
        </w:rPr>
        <w:t>2</w:t>
      </w:r>
      <w:r>
        <w:rPr>
          <w:rFonts w:ascii="Tahoma" w:eastAsia="ArialUnicodeMS" w:hAnsi="Tahoma" w:cs="Tahoma"/>
          <w:b/>
          <w:bCs/>
          <w:color w:val="000000"/>
          <w:sz w:val="22"/>
          <w:szCs w:val="22"/>
        </w:rPr>
        <w:t xml:space="preserve"> MAY 20</w:t>
      </w:r>
      <w:r w:rsidR="00E127ED">
        <w:rPr>
          <w:rFonts w:ascii="Tahoma" w:eastAsia="ArialUnicodeMS" w:hAnsi="Tahoma" w:cs="Tahoma"/>
          <w:b/>
          <w:bCs/>
          <w:color w:val="000000"/>
          <w:sz w:val="22"/>
          <w:szCs w:val="22"/>
        </w:rPr>
        <w:t>20</w:t>
      </w:r>
    </w:p>
    <w:p w14:paraId="0A3FC766" w14:textId="77777777" w:rsidR="008E1F90" w:rsidRDefault="00271D2E" w:rsidP="008E1F90">
      <w:pPr>
        <w:autoSpaceDE w:val="0"/>
        <w:autoSpaceDN w:val="0"/>
        <w:adjustRightInd w:val="0"/>
        <w:jc w:val="both"/>
        <w:rPr>
          <w:rFonts w:ascii="Tahoma" w:eastAsia="ArialUnicodeMS" w:hAnsi="Tahoma" w:cs="Tahoma"/>
          <w:color w:val="000000"/>
          <w:sz w:val="21"/>
          <w:szCs w:val="21"/>
        </w:rPr>
      </w:pPr>
      <w:r>
        <w:rPr>
          <w:rFonts w:ascii="Tahoma" w:eastAsia="ArialUnicodeMS" w:hAnsi="Tahoma" w:cs="Tahoma"/>
          <w:color w:val="000000"/>
          <w:sz w:val="21"/>
          <w:szCs w:val="21"/>
        </w:rPr>
        <w:t>E</w:t>
      </w:r>
      <w:r w:rsidR="008E1F90">
        <w:rPr>
          <w:rFonts w:ascii="Tahoma" w:eastAsia="ArialUnicodeMS" w:hAnsi="Tahoma" w:cs="Tahoma"/>
          <w:color w:val="000000"/>
          <w:sz w:val="21"/>
          <w:szCs w:val="21"/>
        </w:rPr>
        <w:t>ntry file</w:t>
      </w:r>
      <w:r w:rsidR="008E1F90" w:rsidRPr="00FD728D">
        <w:rPr>
          <w:rFonts w:ascii="Tahoma" w:eastAsia="ArialUnicodeMS" w:hAnsi="Tahoma" w:cs="Tahoma"/>
          <w:color w:val="000000"/>
          <w:sz w:val="21"/>
          <w:szCs w:val="21"/>
        </w:rPr>
        <w:t xml:space="preserve"> and summary sheet must be received by</w:t>
      </w:r>
      <w:r w:rsidR="008E1F90">
        <w:rPr>
          <w:rFonts w:ascii="Tahoma" w:eastAsia="ArialUnicodeMS" w:hAnsi="Tahoma" w:cs="Tahoma"/>
          <w:color w:val="000000"/>
          <w:sz w:val="21"/>
          <w:szCs w:val="21"/>
        </w:rPr>
        <w:t xml:space="preserve"> </w:t>
      </w:r>
      <w:r w:rsidR="008E1F90" w:rsidRPr="00FD728D">
        <w:rPr>
          <w:rFonts w:ascii="Tahoma" w:eastAsia="ArialUnicodeMS" w:hAnsi="Tahoma" w:cs="Tahoma"/>
          <w:color w:val="000000"/>
          <w:sz w:val="21"/>
          <w:szCs w:val="21"/>
        </w:rPr>
        <w:t>the closing date</w:t>
      </w:r>
      <w:r w:rsidR="008E1F90">
        <w:rPr>
          <w:rFonts w:ascii="Tahoma" w:eastAsia="ArialUnicodeMS" w:hAnsi="Tahoma" w:cs="Tahoma"/>
          <w:color w:val="000000"/>
          <w:sz w:val="21"/>
          <w:szCs w:val="21"/>
        </w:rPr>
        <w:t>.</w:t>
      </w:r>
      <w:r w:rsidR="00D43AC2">
        <w:rPr>
          <w:rFonts w:ascii="Tahoma" w:eastAsia="ArialUnicodeMS" w:hAnsi="Tahoma" w:cs="Tahoma"/>
          <w:color w:val="000000"/>
          <w:sz w:val="21"/>
          <w:szCs w:val="21"/>
        </w:rPr>
        <w:t xml:space="preserve">  </w:t>
      </w:r>
    </w:p>
    <w:p w14:paraId="34F751FF" w14:textId="77777777" w:rsidR="00271D2E" w:rsidRDefault="00271D2E" w:rsidP="00632869">
      <w:pPr>
        <w:autoSpaceDE w:val="0"/>
        <w:autoSpaceDN w:val="0"/>
        <w:adjustRightInd w:val="0"/>
        <w:ind w:left="-1080"/>
        <w:jc w:val="both"/>
        <w:rPr>
          <w:rFonts w:ascii="Tahoma" w:eastAsia="ArialUnicodeMS" w:hAnsi="Tahoma" w:cs="Tahoma"/>
          <w:b/>
          <w:bCs/>
          <w:color w:val="000000"/>
          <w:sz w:val="21"/>
          <w:szCs w:val="21"/>
        </w:rPr>
      </w:pPr>
    </w:p>
    <w:p w14:paraId="0F116B7F" w14:textId="77777777" w:rsidR="00914733" w:rsidRPr="008E1F90" w:rsidRDefault="00914733" w:rsidP="00043536">
      <w:pPr>
        <w:autoSpaceDE w:val="0"/>
        <w:autoSpaceDN w:val="0"/>
        <w:adjustRightInd w:val="0"/>
        <w:ind w:left="-900" w:hanging="180"/>
        <w:jc w:val="both"/>
        <w:rPr>
          <w:rFonts w:ascii="Tahoma" w:eastAsia="ArialUnicodeMS" w:hAnsi="Tahoma" w:cs="Tahoma"/>
          <w:color w:val="000000"/>
          <w:sz w:val="21"/>
          <w:szCs w:val="21"/>
        </w:rPr>
      </w:pPr>
      <w:r w:rsidRPr="00FD728D">
        <w:rPr>
          <w:rFonts w:ascii="Tahoma" w:eastAsia="ArialUnicodeMS" w:hAnsi="Tahoma" w:cs="Tahoma"/>
          <w:b/>
          <w:bCs/>
          <w:color w:val="000000"/>
          <w:sz w:val="21"/>
          <w:szCs w:val="21"/>
        </w:rPr>
        <w:t>Entry</w:t>
      </w:r>
      <w:r w:rsidRPr="00FD728D">
        <w:rPr>
          <w:rFonts w:ascii="Tahoma" w:eastAsia="ArialUnicodeMS" w:hAnsi="Tahoma" w:cs="Tahoma"/>
          <w:b/>
          <w:bCs/>
          <w:color w:val="000000"/>
          <w:sz w:val="21"/>
          <w:szCs w:val="21"/>
        </w:rPr>
        <w:tab/>
      </w:r>
      <w:r w:rsidRPr="00FD728D">
        <w:rPr>
          <w:rFonts w:ascii="Tahoma" w:eastAsia="ArialUnicodeMS" w:hAnsi="Tahoma" w:cs="Tahoma"/>
          <w:color w:val="000000"/>
          <w:sz w:val="21"/>
          <w:szCs w:val="21"/>
        </w:rPr>
        <w:t>£</w:t>
      </w:r>
      <w:r>
        <w:rPr>
          <w:rFonts w:ascii="Tahoma" w:eastAsia="ArialUnicodeMS" w:hAnsi="Tahoma" w:cs="Tahoma"/>
          <w:color w:val="000000"/>
          <w:sz w:val="21"/>
          <w:szCs w:val="21"/>
        </w:rPr>
        <w:t xml:space="preserve">6.00 PER </w:t>
      </w:r>
      <w:r w:rsidRPr="00FD728D">
        <w:rPr>
          <w:rFonts w:ascii="Tahoma" w:eastAsia="ArialUnicodeMS" w:hAnsi="Tahoma" w:cs="Tahoma"/>
          <w:color w:val="000000"/>
          <w:sz w:val="21"/>
          <w:szCs w:val="21"/>
        </w:rPr>
        <w:t>INDIVIDUAL EVENT</w:t>
      </w:r>
      <w:r>
        <w:rPr>
          <w:rFonts w:ascii="Tahoma" w:eastAsia="ArialUnicodeMS" w:hAnsi="Tahoma" w:cs="Tahoma"/>
          <w:color w:val="000000"/>
          <w:sz w:val="21"/>
          <w:szCs w:val="21"/>
        </w:rPr>
        <w:t xml:space="preserve">     </w:t>
      </w:r>
      <w:r w:rsidR="00043536" w:rsidRPr="00FD728D">
        <w:rPr>
          <w:rFonts w:ascii="Tahoma" w:eastAsia="ArialUnicodeMS" w:hAnsi="Tahoma" w:cs="Tahoma"/>
          <w:color w:val="000000"/>
          <w:sz w:val="21"/>
          <w:szCs w:val="21"/>
        </w:rPr>
        <w:t>£</w:t>
      </w:r>
      <w:r w:rsidR="00043536">
        <w:rPr>
          <w:rFonts w:ascii="Tahoma" w:eastAsia="ArialUnicodeMS" w:hAnsi="Tahoma" w:cs="Tahoma"/>
          <w:color w:val="000000"/>
          <w:sz w:val="21"/>
          <w:szCs w:val="21"/>
        </w:rPr>
        <w:t>10.00</w:t>
      </w:r>
      <w:r w:rsidR="00043536" w:rsidRPr="00FD728D">
        <w:rPr>
          <w:rFonts w:ascii="Tahoma" w:eastAsia="ArialUnicodeMS" w:hAnsi="Tahoma" w:cs="Tahoma"/>
          <w:color w:val="000000"/>
          <w:sz w:val="21"/>
          <w:szCs w:val="21"/>
        </w:rPr>
        <w:t xml:space="preserve"> PER TEAM EVENT  </w:t>
      </w:r>
      <w:r>
        <w:rPr>
          <w:rFonts w:ascii="Tahoma" w:eastAsia="ArialUnicodeMS" w:hAnsi="Tahoma" w:cs="Tahoma"/>
          <w:color w:val="000000"/>
          <w:sz w:val="21"/>
          <w:szCs w:val="21"/>
        </w:rPr>
        <w:t xml:space="preserve">   </w:t>
      </w:r>
    </w:p>
    <w:p w14:paraId="2A55A208" w14:textId="77777777" w:rsidR="00914733" w:rsidRPr="00FD728D" w:rsidRDefault="00914733" w:rsidP="00914733">
      <w:pPr>
        <w:autoSpaceDE w:val="0"/>
        <w:autoSpaceDN w:val="0"/>
        <w:adjustRightInd w:val="0"/>
        <w:ind w:left="-900" w:hanging="180"/>
        <w:jc w:val="both"/>
        <w:rPr>
          <w:rFonts w:ascii="Tahoma" w:eastAsia="ArialUnicodeMS" w:hAnsi="Tahoma" w:cs="Tahoma"/>
          <w:color w:val="000000"/>
          <w:sz w:val="21"/>
          <w:szCs w:val="21"/>
        </w:rPr>
      </w:pPr>
      <w:r w:rsidRPr="00FD728D">
        <w:rPr>
          <w:rFonts w:ascii="Tahoma" w:eastAsia="ArialUnicodeMS" w:hAnsi="Tahoma" w:cs="Tahoma"/>
          <w:b/>
          <w:bCs/>
          <w:color w:val="000000"/>
          <w:sz w:val="21"/>
          <w:szCs w:val="21"/>
        </w:rPr>
        <w:t xml:space="preserve">Fees </w:t>
      </w:r>
      <w:r w:rsidRPr="00FD728D">
        <w:rPr>
          <w:rFonts w:ascii="Tahoma" w:eastAsia="ArialUnicodeMS" w:hAnsi="Tahoma" w:cs="Tahoma"/>
          <w:b/>
          <w:bCs/>
          <w:color w:val="000000"/>
          <w:sz w:val="21"/>
          <w:szCs w:val="21"/>
        </w:rPr>
        <w:tab/>
      </w:r>
      <w:r w:rsidRPr="00FD728D">
        <w:rPr>
          <w:rFonts w:ascii="Tahoma" w:eastAsia="ArialUnicodeMS" w:hAnsi="Tahoma" w:cs="Tahoma"/>
          <w:color w:val="000000"/>
          <w:sz w:val="21"/>
          <w:szCs w:val="21"/>
        </w:rPr>
        <w:t xml:space="preserve"> </w:t>
      </w:r>
    </w:p>
    <w:p w14:paraId="3235DDE8" w14:textId="77777777" w:rsidR="00043536" w:rsidRDefault="00043536" w:rsidP="00043536">
      <w:pPr>
        <w:autoSpaceDE w:val="0"/>
        <w:autoSpaceDN w:val="0"/>
        <w:adjustRightInd w:val="0"/>
        <w:jc w:val="both"/>
        <w:rPr>
          <w:rFonts w:ascii="Tahoma" w:eastAsia="ArialUnicodeMS" w:hAnsi="Tahoma" w:cs="Tahoma"/>
          <w:color w:val="000000"/>
          <w:sz w:val="21"/>
          <w:szCs w:val="21"/>
        </w:rPr>
      </w:pPr>
      <w:r w:rsidRPr="00043536">
        <w:rPr>
          <w:rFonts w:ascii="Tahoma" w:eastAsia="ArialUnicodeMS" w:hAnsi="Tahoma" w:cs="Tahoma"/>
          <w:color w:val="000000"/>
          <w:sz w:val="21"/>
          <w:szCs w:val="21"/>
        </w:rPr>
        <w:t xml:space="preserve">Cheques should be made payable to </w:t>
      </w:r>
      <w:r w:rsidRPr="00043536">
        <w:rPr>
          <w:rFonts w:ascii="Tahoma" w:eastAsia="ArialUnicodeMS" w:hAnsi="Tahoma" w:cs="Tahoma"/>
          <w:b/>
          <w:color w:val="000000"/>
          <w:sz w:val="21"/>
          <w:szCs w:val="21"/>
        </w:rPr>
        <w:t>DYCE (ABERDEEN) ASC</w:t>
      </w:r>
      <w:r w:rsidRPr="00043536">
        <w:rPr>
          <w:rFonts w:ascii="Tahoma" w:eastAsia="ArialUnicodeMS" w:hAnsi="Tahoma" w:cs="Tahoma"/>
          <w:color w:val="000000"/>
          <w:sz w:val="21"/>
          <w:szCs w:val="21"/>
        </w:rPr>
        <w:t xml:space="preserve">, alternatively payment can be made by Direct Bank Transfer to Sort Code: 80-22-60, Account: 15040860 </w:t>
      </w:r>
    </w:p>
    <w:p w14:paraId="578ECE51" w14:textId="431D048F" w:rsidR="00043536" w:rsidRDefault="00043536" w:rsidP="00043536">
      <w:pPr>
        <w:autoSpaceDE w:val="0"/>
        <w:autoSpaceDN w:val="0"/>
        <w:adjustRightInd w:val="0"/>
        <w:jc w:val="both"/>
        <w:rPr>
          <w:rFonts w:ascii="Tahoma" w:eastAsia="ArialUnicodeMS" w:hAnsi="Tahoma" w:cs="Tahoma"/>
          <w:color w:val="000000"/>
          <w:sz w:val="21"/>
          <w:szCs w:val="21"/>
        </w:rPr>
      </w:pPr>
      <w:r w:rsidRPr="00043536">
        <w:rPr>
          <w:rFonts w:ascii="Tahoma" w:eastAsia="ArialUnicodeMS" w:hAnsi="Tahoma" w:cs="Tahoma"/>
          <w:color w:val="000000"/>
          <w:sz w:val="21"/>
          <w:szCs w:val="21"/>
        </w:rPr>
        <w:t xml:space="preserve">(Reference should be </w:t>
      </w:r>
      <w:r w:rsidR="00E127ED">
        <w:rPr>
          <w:rFonts w:ascii="Tahoma" w:eastAsia="ArialUnicodeMS" w:hAnsi="Tahoma" w:cs="Tahoma"/>
          <w:color w:val="000000"/>
          <w:sz w:val="21"/>
          <w:szCs w:val="21"/>
        </w:rPr>
        <w:t>GM20</w:t>
      </w:r>
      <w:r w:rsidRPr="00043536">
        <w:rPr>
          <w:rFonts w:ascii="Tahoma" w:eastAsia="ArialUnicodeMS" w:hAnsi="Tahoma" w:cs="Tahoma"/>
          <w:color w:val="000000"/>
          <w:sz w:val="21"/>
          <w:szCs w:val="21"/>
        </w:rPr>
        <w:t xml:space="preserve"> followed by the club code e.g. </w:t>
      </w:r>
      <w:r w:rsidR="00E127ED">
        <w:rPr>
          <w:rFonts w:ascii="Tahoma" w:eastAsia="ArialUnicodeMS" w:hAnsi="Tahoma" w:cs="Tahoma"/>
          <w:color w:val="000000"/>
          <w:sz w:val="21"/>
          <w:szCs w:val="21"/>
        </w:rPr>
        <w:t>GM20</w:t>
      </w:r>
      <w:r w:rsidRPr="00043536">
        <w:rPr>
          <w:rFonts w:ascii="Tahoma" w:eastAsia="ArialUnicodeMS" w:hAnsi="Tahoma" w:cs="Tahoma"/>
          <w:color w:val="000000"/>
          <w:sz w:val="21"/>
          <w:szCs w:val="21"/>
        </w:rPr>
        <w:t>NDAX)</w:t>
      </w:r>
    </w:p>
    <w:p w14:paraId="1C8DECBE" w14:textId="77777777" w:rsidR="00CD3AF2" w:rsidRPr="00FD728D" w:rsidRDefault="00CD3AF2" w:rsidP="00632869">
      <w:pPr>
        <w:autoSpaceDE w:val="0"/>
        <w:autoSpaceDN w:val="0"/>
        <w:adjustRightInd w:val="0"/>
        <w:ind w:left="-1080"/>
        <w:jc w:val="both"/>
        <w:rPr>
          <w:rFonts w:ascii="Tahoma" w:eastAsia="ArialUnicodeMS" w:hAnsi="Tahoma" w:cs="Tahoma"/>
          <w:bCs/>
          <w:color w:val="000000"/>
          <w:sz w:val="21"/>
          <w:szCs w:val="21"/>
        </w:rPr>
      </w:pPr>
      <w:r w:rsidRPr="00FD728D">
        <w:rPr>
          <w:rFonts w:ascii="Tahoma" w:eastAsia="ArialUnicodeMS" w:hAnsi="Tahoma" w:cs="Tahoma"/>
          <w:b/>
          <w:bCs/>
          <w:color w:val="000000"/>
          <w:sz w:val="21"/>
          <w:szCs w:val="21"/>
        </w:rPr>
        <w:t xml:space="preserve">Awards </w:t>
      </w:r>
      <w:r w:rsidRPr="00FD728D">
        <w:rPr>
          <w:rFonts w:ascii="Tahoma" w:eastAsia="ArialUnicodeMS" w:hAnsi="Tahoma" w:cs="Tahoma"/>
          <w:b/>
          <w:bCs/>
          <w:color w:val="000000"/>
          <w:sz w:val="21"/>
          <w:szCs w:val="21"/>
        </w:rPr>
        <w:tab/>
      </w:r>
      <w:r w:rsidRPr="00FD728D">
        <w:rPr>
          <w:rFonts w:ascii="Tahoma" w:eastAsia="ArialUnicodeMS" w:hAnsi="Tahoma" w:cs="Tahoma"/>
          <w:color w:val="000000"/>
          <w:sz w:val="21"/>
          <w:szCs w:val="21"/>
        </w:rPr>
        <w:t>Medals will be awarded for 1</w:t>
      </w:r>
      <w:r w:rsidRPr="00FD728D">
        <w:rPr>
          <w:rFonts w:ascii="Tahoma" w:eastAsia="ArialUnicodeMS" w:hAnsi="Tahoma" w:cs="Tahoma"/>
          <w:color w:val="000000"/>
          <w:sz w:val="14"/>
          <w:szCs w:val="14"/>
        </w:rPr>
        <w:t>st</w:t>
      </w:r>
      <w:r w:rsidRPr="00FD728D">
        <w:rPr>
          <w:rFonts w:ascii="Tahoma" w:eastAsia="ArialUnicodeMS" w:hAnsi="Tahoma" w:cs="Tahoma"/>
          <w:color w:val="000000"/>
          <w:sz w:val="21"/>
          <w:szCs w:val="21"/>
        </w:rPr>
        <w:t>, 2</w:t>
      </w:r>
      <w:r w:rsidRPr="00FD728D">
        <w:rPr>
          <w:rFonts w:ascii="Tahoma" w:eastAsia="ArialUnicodeMS" w:hAnsi="Tahoma" w:cs="Tahoma"/>
          <w:color w:val="000000"/>
          <w:sz w:val="14"/>
          <w:szCs w:val="14"/>
        </w:rPr>
        <w:t xml:space="preserve">nd </w:t>
      </w:r>
      <w:r w:rsidRPr="00FD728D">
        <w:rPr>
          <w:rFonts w:ascii="Tahoma" w:eastAsia="ArialUnicodeMS" w:hAnsi="Tahoma" w:cs="Tahoma"/>
          <w:color w:val="000000"/>
          <w:sz w:val="21"/>
          <w:szCs w:val="21"/>
        </w:rPr>
        <w:t>and 3</w:t>
      </w:r>
      <w:r w:rsidRPr="00FD728D">
        <w:rPr>
          <w:rFonts w:ascii="Tahoma" w:eastAsia="ArialUnicodeMS" w:hAnsi="Tahoma" w:cs="Tahoma"/>
          <w:color w:val="000000"/>
          <w:sz w:val="14"/>
          <w:szCs w:val="14"/>
        </w:rPr>
        <w:t xml:space="preserve">rd </w:t>
      </w:r>
      <w:r w:rsidRPr="00FD728D">
        <w:rPr>
          <w:rFonts w:ascii="Tahoma" w:eastAsia="ArialUnicodeMS" w:hAnsi="Tahoma" w:cs="Tahoma"/>
          <w:color w:val="000000"/>
          <w:sz w:val="21"/>
          <w:szCs w:val="21"/>
        </w:rPr>
        <w:t>places.</w:t>
      </w:r>
    </w:p>
    <w:p w14:paraId="0BBFFD68" w14:textId="1A0FFEA1" w:rsidR="004E39D6" w:rsidRDefault="00AA5543" w:rsidP="00632869">
      <w:pPr>
        <w:jc w:val="both"/>
        <w:rPr>
          <w:rFonts w:ascii="Tahoma" w:hAnsi="Tahoma" w:cs="Tahoma"/>
          <w:sz w:val="21"/>
          <w:szCs w:val="21"/>
        </w:rPr>
      </w:pPr>
      <w:r w:rsidRPr="00FD728D">
        <w:rPr>
          <w:rFonts w:ascii="Tahoma" w:hAnsi="Tahoma" w:cs="Tahoma"/>
          <w:sz w:val="21"/>
          <w:szCs w:val="21"/>
        </w:rPr>
        <w:t xml:space="preserve">The Hunting Trophy will be awarded annually to the </w:t>
      </w:r>
      <w:r w:rsidR="009B2C70">
        <w:rPr>
          <w:rFonts w:ascii="Tahoma" w:hAnsi="Tahoma" w:cs="Tahoma"/>
          <w:sz w:val="21"/>
          <w:szCs w:val="21"/>
        </w:rPr>
        <w:t xml:space="preserve">Top </w:t>
      </w:r>
      <w:r w:rsidR="00891F58">
        <w:rPr>
          <w:rFonts w:ascii="Tahoma" w:hAnsi="Tahoma" w:cs="Tahoma"/>
          <w:sz w:val="21"/>
          <w:szCs w:val="21"/>
        </w:rPr>
        <w:t>Club</w:t>
      </w:r>
      <w:r w:rsidR="004E39D6">
        <w:rPr>
          <w:rFonts w:ascii="Tahoma" w:hAnsi="Tahoma" w:cs="Tahoma"/>
          <w:sz w:val="21"/>
          <w:szCs w:val="21"/>
        </w:rPr>
        <w:t>.</w:t>
      </w:r>
      <w:r w:rsidRPr="00FD728D">
        <w:rPr>
          <w:rFonts w:ascii="Tahoma" w:hAnsi="Tahoma" w:cs="Tahoma"/>
          <w:sz w:val="21"/>
          <w:szCs w:val="21"/>
        </w:rPr>
        <w:t xml:space="preserve"> </w:t>
      </w:r>
    </w:p>
    <w:p w14:paraId="35049565" w14:textId="4AAC03EB" w:rsidR="00BA775F" w:rsidRDefault="00BA775F" w:rsidP="00BA775F">
      <w:pPr>
        <w:jc w:val="both"/>
        <w:rPr>
          <w:rFonts w:ascii="Tahoma" w:hAnsi="Tahoma" w:cs="Tahoma"/>
          <w:sz w:val="21"/>
          <w:szCs w:val="21"/>
        </w:rPr>
      </w:pPr>
      <w:r>
        <w:rPr>
          <w:rFonts w:ascii="Tahoma" w:hAnsi="Tahoma" w:cs="Tahoma"/>
          <w:sz w:val="21"/>
          <w:szCs w:val="21"/>
        </w:rPr>
        <w:t>The Garry Fraser Memorial Trophy will be awarded annually to the Top Dyce ASC swimmer.</w:t>
      </w:r>
    </w:p>
    <w:p w14:paraId="5F694417" w14:textId="77777777" w:rsidR="004E39D6" w:rsidRDefault="004E39D6" w:rsidP="00632869">
      <w:pPr>
        <w:jc w:val="both"/>
        <w:rPr>
          <w:rFonts w:ascii="Tahoma" w:hAnsi="Tahoma" w:cs="Tahoma"/>
          <w:sz w:val="21"/>
          <w:szCs w:val="21"/>
        </w:rPr>
      </w:pPr>
    </w:p>
    <w:p w14:paraId="646600DE" w14:textId="77777777" w:rsidR="004E39D6" w:rsidRDefault="004E39D6" w:rsidP="00632869">
      <w:pPr>
        <w:jc w:val="both"/>
        <w:rPr>
          <w:rFonts w:ascii="Tahoma" w:hAnsi="Tahoma" w:cs="Tahoma"/>
          <w:sz w:val="21"/>
          <w:szCs w:val="21"/>
        </w:rPr>
      </w:pPr>
      <w:r w:rsidRPr="00FD728D">
        <w:rPr>
          <w:rFonts w:ascii="Tahoma" w:hAnsi="Tahoma" w:cs="Tahoma"/>
          <w:sz w:val="21"/>
          <w:szCs w:val="21"/>
        </w:rPr>
        <w:t>Points will be awarded: 1st - 3 points, 2nd - 2 points, 3rd - 1 point.</w:t>
      </w:r>
    </w:p>
    <w:p w14:paraId="383C2EAC" w14:textId="77777777" w:rsidR="00AA5543" w:rsidRPr="00FD728D" w:rsidRDefault="00AA5543" w:rsidP="00632869">
      <w:pPr>
        <w:jc w:val="both"/>
        <w:rPr>
          <w:rFonts w:ascii="Tahoma" w:hAnsi="Tahoma" w:cs="Tahoma"/>
          <w:sz w:val="21"/>
          <w:szCs w:val="21"/>
        </w:rPr>
      </w:pPr>
      <w:r w:rsidRPr="00FD728D">
        <w:rPr>
          <w:rFonts w:ascii="Tahoma" w:hAnsi="Tahoma" w:cs="Tahoma"/>
          <w:sz w:val="21"/>
          <w:szCs w:val="21"/>
        </w:rPr>
        <w:t>In the event of a points tie, consideration will be given the most Gold medals accumulated and then Silver medals.</w:t>
      </w:r>
      <w:r w:rsidR="009B2C70">
        <w:rPr>
          <w:rFonts w:ascii="Tahoma" w:hAnsi="Tahoma" w:cs="Tahoma"/>
          <w:sz w:val="21"/>
          <w:szCs w:val="21"/>
        </w:rPr>
        <w:t xml:space="preserve">  </w:t>
      </w:r>
    </w:p>
    <w:p w14:paraId="77D75725" w14:textId="77777777" w:rsidR="00AA423F" w:rsidRDefault="00AA423F" w:rsidP="00632869">
      <w:pPr>
        <w:autoSpaceDE w:val="0"/>
        <w:autoSpaceDN w:val="0"/>
        <w:adjustRightInd w:val="0"/>
        <w:jc w:val="both"/>
        <w:rPr>
          <w:rFonts w:ascii="Tahoma" w:eastAsia="ArialUnicodeMS" w:hAnsi="Tahoma" w:cs="Tahoma"/>
          <w:color w:val="000000"/>
          <w:sz w:val="21"/>
          <w:szCs w:val="21"/>
        </w:rPr>
      </w:pPr>
    </w:p>
    <w:p w14:paraId="441ECD2E" w14:textId="77777777" w:rsidR="00BA775F" w:rsidRDefault="00BA775F" w:rsidP="00632869">
      <w:pPr>
        <w:autoSpaceDE w:val="0"/>
        <w:autoSpaceDN w:val="0"/>
        <w:adjustRightInd w:val="0"/>
        <w:ind w:left="-1080"/>
        <w:jc w:val="both"/>
        <w:rPr>
          <w:rFonts w:ascii="Tahoma" w:hAnsi="Tahoma" w:cs="Tahoma"/>
          <w:b/>
          <w:sz w:val="21"/>
          <w:szCs w:val="21"/>
        </w:rPr>
      </w:pPr>
    </w:p>
    <w:p w14:paraId="0B381757" w14:textId="77777777" w:rsidR="00BA775F" w:rsidRDefault="00BA775F" w:rsidP="00632869">
      <w:pPr>
        <w:autoSpaceDE w:val="0"/>
        <w:autoSpaceDN w:val="0"/>
        <w:adjustRightInd w:val="0"/>
        <w:ind w:left="-1080"/>
        <w:jc w:val="both"/>
        <w:rPr>
          <w:rFonts w:ascii="Tahoma" w:hAnsi="Tahoma" w:cs="Tahoma"/>
          <w:b/>
          <w:sz w:val="21"/>
          <w:szCs w:val="21"/>
        </w:rPr>
      </w:pPr>
    </w:p>
    <w:p w14:paraId="1B371E67" w14:textId="6CB23214" w:rsidR="00AA5543" w:rsidRPr="00FD728D" w:rsidRDefault="00AC3324" w:rsidP="00632869">
      <w:pPr>
        <w:autoSpaceDE w:val="0"/>
        <w:autoSpaceDN w:val="0"/>
        <w:adjustRightInd w:val="0"/>
        <w:ind w:left="-1080"/>
        <w:jc w:val="both"/>
        <w:rPr>
          <w:rFonts w:ascii="Tahoma" w:hAnsi="Tahoma" w:cs="Tahoma"/>
          <w:sz w:val="21"/>
          <w:szCs w:val="21"/>
        </w:rPr>
      </w:pPr>
      <w:r w:rsidRPr="00FD728D">
        <w:rPr>
          <w:rFonts w:ascii="Tahoma" w:hAnsi="Tahoma" w:cs="Tahoma"/>
          <w:b/>
          <w:sz w:val="21"/>
          <w:szCs w:val="21"/>
        </w:rPr>
        <w:lastRenderedPageBreak/>
        <w:t>Age Group Graded</w:t>
      </w:r>
      <w:r w:rsidR="00FA3AED">
        <w:rPr>
          <w:rFonts w:ascii="Tahoma" w:hAnsi="Tahoma" w:cs="Tahoma"/>
          <w:b/>
          <w:sz w:val="21"/>
          <w:szCs w:val="21"/>
        </w:rPr>
        <w:t xml:space="preserve"> </w:t>
      </w:r>
      <w:r w:rsidRPr="00FD728D">
        <w:rPr>
          <w:rFonts w:ascii="Tahoma" w:hAnsi="Tahoma" w:cs="Tahoma"/>
          <w:b/>
          <w:sz w:val="21"/>
          <w:szCs w:val="21"/>
        </w:rPr>
        <w:t>Qualifying Times</w:t>
      </w:r>
      <w:r w:rsidRPr="00FD728D">
        <w:rPr>
          <w:rFonts w:ascii="Tahoma" w:hAnsi="Tahoma" w:cs="Tahoma"/>
          <w:sz w:val="21"/>
          <w:szCs w:val="21"/>
        </w:rPr>
        <w:t xml:space="preserve"> </w:t>
      </w:r>
    </w:p>
    <w:p w14:paraId="2C9627EA" w14:textId="77777777" w:rsidR="00AA5543" w:rsidRPr="00FD728D" w:rsidRDefault="00AA5543" w:rsidP="00632869">
      <w:pPr>
        <w:autoSpaceDE w:val="0"/>
        <w:autoSpaceDN w:val="0"/>
        <w:adjustRightInd w:val="0"/>
        <w:ind w:left="-1080"/>
        <w:jc w:val="both"/>
        <w:rPr>
          <w:rFonts w:ascii="Tahoma" w:hAnsi="Tahoma" w:cs="Tahoma"/>
          <w:sz w:val="21"/>
          <w:szCs w:val="21"/>
        </w:rPr>
      </w:pPr>
    </w:p>
    <w:p w14:paraId="17861553" w14:textId="77777777" w:rsidR="004733CA" w:rsidRDefault="00AA5543" w:rsidP="004270BF">
      <w:pPr>
        <w:autoSpaceDE w:val="0"/>
        <w:autoSpaceDN w:val="0"/>
        <w:adjustRightInd w:val="0"/>
        <w:ind w:left="-1080"/>
        <w:jc w:val="both"/>
        <w:rPr>
          <w:rFonts w:ascii="Tahoma" w:eastAsia="ArialUnicodeMS" w:hAnsi="Tahoma" w:cs="Tahoma"/>
          <w:bCs/>
          <w:color w:val="000000"/>
          <w:sz w:val="20"/>
          <w:szCs w:val="20"/>
        </w:rPr>
      </w:pPr>
      <w:r w:rsidRPr="00FD728D">
        <w:rPr>
          <w:rFonts w:ascii="Tahoma" w:eastAsia="ArialUnicodeMS" w:hAnsi="Tahoma" w:cs="Tahoma"/>
          <w:b/>
          <w:bCs/>
          <w:color w:val="000000"/>
          <w:sz w:val="20"/>
          <w:szCs w:val="20"/>
        </w:rPr>
        <w:t>Qualifying</w:t>
      </w:r>
      <w:r w:rsidRPr="00FD728D">
        <w:rPr>
          <w:rFonts w:ascii="Tahoma" w:eastAsia="ArialUnicodeMS" w:hAnsi="Tahoma" w:cs="Tahoma"/>
          <w:b/>
          <w:bCs/>
          <w:color w:val="000000"/>
          <w:sz w:val="20"/>
          <w:szCs w:val="20"/>
        </w:rPr>
        <w:tab/>
      </w:r>
      <w:r w:rsidRPr="00FD728D">
        <w:rPr>
          <w:rFonts w:ascii="Tahoma" w:eastAsia="ArialUnicodeMS" w:hAnsi="Tahoma" w:cs="Tahoma"/>
          <w:bCs/>
          <w:color w:val="000000"/>
          <w:sz w:val="21"/>
          <w:szCs w:val="21"/>
        </w:rPr>
        <w:t xml:space="preserve">Eligible </w:t>
      </w:r>
      <w:r w:rsidR="004733CA">
        <w:rPr>
          <w:rFonts w:ascii="Tahoma" w:eastAsia="ArialUnicodeMS" w:hAnsi="Tahoma" w:cs="Tahoma"/>
          <w:bCs/>
          <w:color w:val="000000"/>
          <w:sz w:val="21"/>
          <w:szCs w:val="21"/>
        </w:rPr>
        <w:t>S</w:t>
      </w:r>
      <w:r w:rsidRPr="00FD728D">
        <w:rPr>
          <w:rFonts w:ascii="Tahoma" w:eastAsia="ArialUnicodeMS" w:hAnsi="Tahoma" w:cs="Tahoma"/>
          <w:bCs/>
          <w:color w:val="000000"/>
          <w:sz w:val="21"/>
          <w:szCs w:val="21"/>
        </w:rPr>
        <w:t xml:space="preserve">lower than times for the individual graded event are </w:t>
      </w:r>
      <w:r w:rsidR="001C525A" w:rsidRPr="00FD728D">
        <w:rPr>
          <w:rFonts w:ascii="Tahoma" w:eastAsia="ArialUnicodeMS" w:hAnsi="Tahoma" w:cs="Tahoma"/>
          <w:bCs/>
          <w:color w:val="000000"/>
          <w:sz w:val="21"/>
          <w:szCs w:val="21"/>
        </w:rPr>
        <w:t>shown on the table</w:t>
      </w:r>
      <w:r w:rsidR="001C525A" w:rsidRPr="00FD728D">
        <w:rPr>
          <w:rFonts w:ascii="Tahoma" w:eastAsia="ArialUnicodeMS" w:hAnsi="Tahoma" w:cs="Tahoma"/>
          <w:bCs/>
          <w:color w:val="000000"/>
          <w:sz w:val="20"/>
          <w:szCs w:val="20"/>
        </w:rPr>
        <w:t xml:space="preserve"> </w:t>
      </w:r>
      <w:r w:rsidR="004733CA" w:rsidRPr="005C26BF">
        <w:rPr>
          <w:rFonts w:ascii="Tahoma" w:eastAsia="ArialUnicodeMS" w:hAnsi="Tahoma" w:cs="Tahoma"/>
          <w:bCs/>
          <w:color w:val="000000"/>
          <w:sz w:val="21"/>
          <w:szCs w:val="21"/>
        </w:rPr>
        <w:t>below.</w:t>
      </w:r>
    </w:p>
    <w:p w14:paraId="0DECD86A" w14:textId="77777777" w:rsidR="005C26BF" w:rsidRPr="0097667E" w:rsidRDefault="001C525A" w:rsidP="004270BF">
      <w:pPr>
        <w:autoSpaceDE w:val="0"/>
        <w:autoSpaceDN w:val="0"/>
        <w:adjustRightInd w:val="0"/>
        <w:ind w:left="-1080"/>
        <w:jc w:val="both"/>
        <w:rPr>
          <w:rFonts w:ascii="Tahoma" w:eastAsia="ArialUnicodeMS" w:hAnsi="Tahoma" w:cs="Tahoma"/>
          <w:bCs/>
          <w:color w:val="FF0000"/>
          <w:sz w:val="21"/>
          <w:szCs w:val="21"/>
        </w:rPr>
      </w:pPr>
      <w:r w:rsidRPr="00FD728D">
        <w:rPr>
          <w:rFonts w:ascii="Tahoma" w:eastAsia="ArialUnicodeMS" w:hAnsi="Tahoma" w:cs="Tahoma"/>
          <w:b/>
          <w:bCs/>
          <w:color w:val="000000"/>
          <w:sz w:val="20"/>
          <w:szCs w:val="20"/>
        </w:rPr>
        <w:t>Times</w:t>
      </w:r>
      <w:r w:rsidRPr="00FD728D">
        <w:rPr>
          <w:rFonts w:ascii="Tahoma" w:eastAsia="ArialUnicodeMS" w:hAnsi="Tahoma" w:cs="Tahoma"/>
          <w:bCs/>
          <w:color w:val="000000"/>
          <w:sz w:val="20"/>
          <w:szCs w:val="20"/>
        </w:rPr>
        <w:t xml:space="preserve"> </w:t>
      </w:r>
      <w:r w:rsidRPr="00FD728D">
        <w:rPr>
          <w:rFonts w:ascii="Tahoma" w:eastAsia="ArialUnicodeMS" w:hAnsi="Tahoma" w:cs="Tahoma"/>
          <w:bCs/>
          <w:color w:val="000000"/>
          <w:sz w:val="20"/>
          <w:szCs w:val="20"/>
        </w:rPr>
        <w:tab/>
      </w:r>
      <w:r w:rsidR="00A90E64" w:rsidRPr="0097667E">
        <w:rPr>
          <w:rFonts w:ascii="Tahoma" w:eastAsia="ArialUnicodeMS" w:hAnsi="Tahoma" w:cs="Tahoma"/>
          <w:bCs/>
          <w:color w:val="FF0000"/>
          <w:sz w:val="21"/>
          <w:szCs w:val="21"/>
        </w:rPr>
        <w:t xml:space="preserve">A </w:t>
      </w:r>
      <w:r w:rsidR="00AA5543" w:rsidRPr="0097667E">
        <w:rPr>
          <w:rFonts w:ascii="Tahoma" w:eastAsia="ArialUnicodeMS" w:hAnsi="Tahoma" w:cs="Tahoma"/>
          <w:bCs/>
          <w:color w:val="FF0000"/>
          <w:sz w:val="21"/>
          <w:szCs w:val="21"/>
        </w:rPr>
        <w:t>Swimmer entering a</w:t>
      </w:r>
      <w:r w:rsidR="005C26BF" w:rsidRPr="0097667E">
        <w:rPr>
          <w:rFonts w:ascii="Tahoma" w:eastAsia="ArialUnicodeMS" w:hAnsi="Tahoma" w:cs="Tahoma"/>
          <w:bCs/>
          <w:color w:val="FF0000"/>
          <w:sz w:val="21"/>
          <w:szCs w:val="21"/>
        </w:rPr>
        <w:t>n Age Group G</w:t>
      </w:r>
      <w:r w:rsidR="00AA5543" w:rsidRPr="0097667E">
        <w:rPr>
          <w:rFonts w:ascii="Tahoma" w:eastAsia="ArialUnicodeMS" w:hAnsi="Tahoma" w:cs="Tahoma"/>
          <w:bCs/>
          <w:color w:val="FF0000"/>
          <w:sz w:val="21"/>
          <w:szCs w:val="21"/>
        </w:rPr>
        <w:t xml:space="preserve">raded event may not enter the equivalent </w:t>
      </w:r>
      <w:r w:rsidR="005C26BF" w:rsidRPr="0097667E">
        <w:rPr>
          <w:rFonts w:ascii="Tahoma" w:eastAsia="ArialUnicodeMS" w:hAnsi="Tahoma" w:cs="Tahoma"/>
          <w:bCs/>
          <w:color w:val="FF0000"/>
          <w:sz w:val="21"/>
          <w:szCs w:val="21"/>
        </w:rPr>
        <w:t>O</w:t>
      </w:r>
      <w:r w:rsidR="00AA5543" w:rsidRPr="0097667E">
        <w:rPr>
          <w:rFonts w:ascii="Tahoma" w:eastAsia="ArialUnicodeMS" w:hAnsi="Tahoma" w:cs="Tahoma"/>
          <w:bCs/>
          <w:color w:val="FF0000"/>
          <w:sz w:val="21"/>
          <w:szCs w:val="21"/>
        </w:rPr>
        <w:t>pen</w:t>
      </w:r>
      <w:r w:rsidR="005C26BF" w:rsidRPr="0097667E">
        <w:rPr>
          <w:rFonts w:ascii="Tahoma" w:eastAsia="ArialUnicodeMS" w:hAnsi="Tahoma" w:cs="Tahoma"/>
          <w:bCs/>
          <w:color w:val="FF0000"/>
          <w:sz w:val="21"/>
          <w:szCs w:val="21"/>
        </w:rPr>
        <w:t xml:space="preserve"> Sprint</w:t>
      </w:r>
      <w:r w:rsidR="00AA5543" w:rsidRPr="0097667E">
        <w:rPr>
          <w:rFonts w:ascii="Tahoma" w:eastAsia="ArialUnicodeMS" w:hAnsi="Tahoma" w:cs="Tahoma"/>
          <w:bCs/>
          <w:color w:val="FF0000"/>
          <w:sz w:val="21"/>
          <w:szCs w:val="21"/>
        </w:rPr>
        <w:t xml:space="preserve"> </w:t>
      </w:r>
    </w:p>
    <w:p w14:paraId="52370404" w14:textId="2957A9DD" w:rsidR="00AC3324" w:rsidRPr="004270BF" w:rsidRDefault="00AA5543" w:rsidP="004270BF">
      <w:pPr>
        <w:autoSpaceDE w:val="0"/>
        <w:autoSpaceDN w:val="0"/>
        <w:adjustRightInd w:val="0"/>
        <w:ind w:left="-1080" w:firstLine="1080"/>
        <w:jc w:val="both"/>
        <w:rPr>
          <w:rFonts w:ascii="Tahoma" w:eastAsia="ArialUnicodeMS" w:hAnsi="Tahoma" w:cs="Tahoma"/>
          <w:bCs/>
          <w:color w:val="000000"/>
          <w:sz w:val="21"/>
          <w:szCs w:val="21"/>
        </w:rPr>
      </w:pPr>
      <w:r w:rsidRPr="0097667E">
        <w:rPr>
          <w:rFonts w:ascii="Tahoma" w:eastAsia="ArialUnicodeMS" w:hAnsi="Tahoma" w:cs="Tahoma"/>
          <w:bCs/>
          <w:color w:val="FF0000"/>
          <w:sz w:val="21"/>
          <w:szCs w:val="21"/>
        </w:rPr>
        <w:t>event for the same stroke</w:t>
      </w:r>
      <w:r w:rsidR="00E127ED">
        <w:rPr>
          <w:rFonts w:ascii="Tahoma" w:eastAsia="ArialUnicodeMS" w:hAnsi="Tahoma" w:cs="Tahoma"/>
          <w:bCs/>
          <w:color w:val="FF0000"/>
          <w:sz w:val="21"/>
          <w:szCs w:val="21"/>
        </w:rPr>
        <w:t>.</w:t>
      </w:r>
      <w:r w:rsidR="00AC3324" w:rsidRPr="00FD728D">
        <w:rPr>
          <w:rFonts w:ascii="Tahoma" w:hAnsi="Tahoma" w:cs="Tahoma"/>
          <w:sz w:val="21"/>
          <w:szCs w:val="21"/>
        </w:rPr>
        <w:tab/>
      </w:r>
    </w:p>
    <w:p w14:paraId="23A1FF6C" w14:textId="77777777" w:rsidR="00812FFD" w:rsidRDefault="00812FFD" w:rsidP="00632869">
      <w:pPr>
        <w:autoSpaceDE w:val="0"/>
        <w:autoSpaceDN w:val="0"/>
        <w:adjustRightInd w:val="0"/>
        <w:jc w:val="both"/>
        <w:rPr>
          <w:rFonts w:ascii="Tahoma" w:hAnsi="Tahoma" w:cs="Tahoma"/>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1080"/>
        <w:gridCol w:w="1080"/>
        <w:gridCol w:w="1620"/>
        <w:gridCol w:w="1042"/>
        <w:gridCol w:w="1118"/>
        <w:gridCol w:w="1080"/>
        <w:gridCol w:w="1080"/>
      </w:tblGrid>
      <w:tr w:rsidR="00AC3324" w:rsidRPr="00AC6572" w14:paraId="48C034BF" w14:textId="77777777" w:rsidTr="00AC6572">
        <w:tc>
          <w:tcPr>
            <w:tcW w:w="4320" w:type="dxa"/>
            <w:gridSpan w:val="4"/>
            <w:shd w:val="clear" w:color="auto" w:fill="auto"/>
          </w:tcPr>
          <w:p w14:paraId="18D09047" w14:textId="77777777" w:rsidR="00AC3324" w:rsidRPr="00AC6572" w:rsidRDefault="00812FFD" w:rsidP="00AC6572">
            <w:pPr>
              <w:autoSpaceDE w:val="0"/>
              <w:autoSpaceDN w:val="0"/>
              <w:adjustRightInd w:val="0"/>
              <w:jc w:val="both"/>
              <w:rPr>
                <w:rFonts w:ascii="Tahoma" w:hAnsi="Tahoma" w:cs="Tahoma"/>
              </w:rPr>
            </w:pPr>
            <w:r>
              <w:rPr>
                <w:rFonts w:ascii="Tahoma" w:hAnsi="Tahoma" w:cs="Tahoma"/>
              </w:rPr>
              <w:t>MA</w:t>
            </w:r>
            <w:r w:rsidR="00AC3324" w:rsidRPr="00AC6572">
              <w:rPr>
                <w:rFonts w:ascii="Tahoma" w:hAnsi="Tahoma" w:cs="Tahoma"/>
              </w:rPr>
              <w:t>LE</w:t>
            </w:r>
          </w:p>
        </w:tc>
        <w:tc>
          <w:tcPr>
            <w:tcW w:w="1620" w:type="dxa"/>
            <w:shd w:val="clear" w:color="auto" w:fill="auto"/>
          </w:tcPr>
          <w:p w14:paraId="143BB68F" w14:textId="77777777" w:rsidR="00AC3324" w:rsidRPr="00AC6572" w:rsidRDefault="00AC3324" w:rsidP="00AC6572">
            <w:pPr>
              <w:autoSpaceDE w:val="0"/>
              <w:autoSpaceDN w:val="0"/>
              <w:adjustRightInd w:val="0"/>
              <w:jc w:val="both"/>
              <w:rPr>
                <w:rFonts w:ascii="Tahoma" w:hAnsi="Tahoma" w:cs="Tahoma"/>
              </w:rPr>
            </w:pPr>
          </w:p>
        </w:tc>
        <w:tc>
          <w:tcPr>
            <w:tcW w:w="4320" w:type="dxa"/>
            <w:gridSpan w:val="4"/>
            <w:shd w:val="clear" w:color="auto" w:fill="auto"/>
          </w:tcPr>
          <w:p w14:paraId="51D7395B" w14:textId="77777777" w:rsidR="00AC3324" w:rsidRPr="00AC6572" w:rsidRDefault="00B2229E" w:rsidP="00AC6572">
            <w:pPr>
              <w:autoSpaceDE w:val="0"/>
              <w:autoSpaceDN w:val="0"/>
              <w:adjustRightInd w:val="0"/>
              <w:jc w:val="both"/>
              <w:rPr>
                <w:rFonts w:ascii="Tahoma" w:hAnsi="Tahoma" w:cs="Tahoma"/>
              </w:rPr>
            </w:pPr>
            <w:r w:rsidRPr="00AC6572">
              <w:rPr>
                <w:rFonts w:ascii="Tahoma" w:hAnsi="Tahoma" w:cs="Tahoma"/>
              </w:rPr>
              <w:t>FE</w:t>
            </w:r>
            <w:r w:rsidR="00AC3324" w:rsidRPr="00AC6572">
              <w:rPr>
                <w:rFonts w:ascii="Tahoma" w:hAnsi="Tahoma" w:cs="Tahoma"/>
              </w:rPr>
              <w:t>MALE</w:t>
            </w:r>
          </w:p>
        </w:tc>
      </w:tr>
      <w:tr w:rsidR="00AC3324" w:rsidRPr="00AC6572" w14:paraId="407AC7DD" w14:textId="77777777" w:rsidTr="00AC6572">
        <w:tc>
          <w:tcPr>
            <w:tcW w:w="1080" w:type="dxa"/>
            <w:shd w:val="clear" w:color="auto" w:fill="auto"/>
          </w:tcPr>
          <w:p w14:paraId="10B45151" w14:textId="77777777" w:rsidR="00AC3324" w:rsidRPr="00AC6572" w:rsidRDefault="00AC3324" w:rsidP="00AC6572">
            <w:pPr>
              <w:autoSpaceDE w:val="0"/>
              <w:autoSpaceDN w:val="0"/>
              <w:adjustRightInd w:val="0"/>
              <w:jc w:val="both"/>
              <w:rPr>
                <w:rFonts w:ascii="Tahoma" w:hAnsi="Tahoma" w:cs="Tahoma"/>
              </w:rPr>
            </w:pPr>
            <w:r w:rsidRPr="00AC6572">
              <w:rPr>
                <w:rFonts w:ascii="Tahoma" w:hAnsi="Tahoma" w:cs="Tahoma"/>
              </w:rPr>
              <w:t>9-11 Years</w:t>
            </w:r>
          </w:p>
        </w:tc>
        <w:tc>
          <w:tcPr>
            <w:tcW w:w="1080" w:type="dxa"/>
            <w:shd w:val="clear" w:color="auto" w:fill="auto"/>
          </w:tcPr>
          <w:p w14:paraId="70A0404D" w14:textId="77777777" w:rsidR="00A63287" w:rsidRDefault="00FB6725" w:rsidP="00AC6572">
            <w:pPr>
              <w:autoSpaceDE w:val="0"/>
              <w:autoSpaceDN w:val="0"/>
              <w:adjustRightInd w:val="0"/>
              <w:jc w:val="both"/>
              <w:rPr>
                <w:rFonts w:ascii="Tahoma" w:hAnsi="Tahoma" w:cs="Tahoma"/>
              </w:rPr>
            </w:pPr>
            <w:r>
              <w:rPr>
                <w:rFonts w:ascii="Tahoma" w:hAnsi="Tahoma" w:cs="Tahoma"/>
              </w:rPr>
              <w:t>12</w:t>
            </w:r>
          </w:p>
          <w:p w14:paraId="4ECFCCCC" w14:textId="77777777" w:rsidR="00AC3324" w:rsidRPr="00AC6572" w:rsidRDefault="00AC3324" w:rsidP="00AC6572">
            <w:pPr>
              <w:autoSpaceDE w:val="0"/>
              <w:autoSpaceDN w:val="0"/>
              <w:adjustRightInd w:val="0"/>
              <w:jc w:val="both"/>
              <w:rPr>
                <w:rFonts w:ascii="Tahoma" w:hAnsi="Tahoma" w:cs="Tahoma"/>
              </w:rPr>
            </w:pPr>
            <w:r w:rsidRPr="00AC6572">
              <w:rPr>
                <w:rFonts w:ascii="Tahoma" w:hAnsi="Tahoma" w:cs="Tahoma"/>
              </w:rPr>
              <w:t>Years</w:t>
            </w:r>
          </w:p>
        </w:tc>
        <w:tc>
          <w:tcPr>
            <w:tcW w:w="1080" w:type="dxa"/>
            <w:shd w:val="clear" w:color="auto" w:fill="auto"/>
          </w:tcPr>
          <w:p w14:paraId="14F08DA5" w14:textId="77777777" w:rsidR="00AC3324" w:rsidRPr="00AC6572" w:rsidRDefault="009F4DE6" w:rsidP="00AC6572">
            <w:pPr>
              <w:autoSpaceDE w:val="0"/>
              <w:autoSpaceDN w:val="0"/>
              <w:adjustRightInd w:val="0"/>
              <w:jc w:val="both"/>
              <w:rPr>
                <w:rFonts w:ascii="Tahoma" w:hAnsi="Tahoma" w:cs="Tahoma"/>
              </w:rPr>
            </w:pPr>
            <w:r>
              <w:rPr>
                <w:rFonts w:ascii="Tahoma" w:hAnsi="Tahoma" w:cs="Tahoma"/>
              </w:rPr>
              <w:t xml:space="preserve">13 </w:t>
            </w:r>
            <w:r w:rsidR="00AC3324" w:rsidRPr="00AC6572">
              <w:rPr>
                <w:rFonts w:ascii="Tahoma" w:hAnsi="Tahoma" w:cs="Tahoma"/>
              </w:rPr>
              <w:t>Years</w:t>
            </w:r>
          </w:p>
        </w:tc>
        <w:tc>
          <w:tcPr>
            <w:tcW w:w="1080" w:type="dxa"/>
            <w:shd w:val="clear" w:color="auto" w:fill="auto"/>
          </w:tcPr>
          <w:p w14:paraId="6B76BD1E" w14:textId="77777777" w:rsidR="00AC3324" w:rsidRPr="00AC6572" w:rsidRDefault="009F4DE6" w:rsidP="00AC6572">
            <w:pPr>
              <w:autoSpaceDE w:val="0"/>
              <w:autoSpaceDN w:val="0"/>
              <w:adjustRightInd w:val="0"/>
              <w:jc w:val="both"/>
              <w:rPr>
                <w:rFonts w:ascii="Tahoma" w:hAnsi="Tahoma" w:cs="Tahoma"/>
              </w:rPr>
            </w:pPr>
            <w:r>
              <w:rPr>
                <w:rFonts w:ascii="Tahoma" w:hAnsi="Tahoma" w:cs="Tahoma"/>
              </w:rPr>
              <w:t>14</w:t>
            </w:r>
            <w:r w:rsidR="00AC3324" w:rsidRPr="00AC6572">
              <w:rPr>
                <w:rFonts w:ascii="Tahoma" w:hAnsi="Tahoma" w:cs="Tahoma"/>
              </w:rPr>
              <w:t>+ Years</w:t>
            </w:r>
          </w:p>
        </w:tc>
        <w:tc>
          <w:tcPr>
            <w:tcW w:w="1620" w:type="dxa"/>
            <w:shd w:val="clear" w:color="auto" w:fill="auto"/>
          </w:tcPr>
          <w:p w14:paraId="4542215B" w14:textId="77777777" w:rsidR="00AC3324" w:rsidRPr="00AC6572" w:rsidRDefault="00AC3324" w:rsidP="00AC6572">
            <w:pPr>
              <w:autoSpaceDE w:val="0"/>
              <w:autoSpaceDN w:val="0"/>
              <w:adjustRightInd w:val="0"/>
              <w:jc w:val="both"/>
              <w:rPr>
                <w:rFonts w:ascii="Tahoma" w:hAnsi="Tahoma" w:cs="Tahoma"/>
                <w:b/>
              </w:rPr>
            </w:pPr>
            <w:r w:rsidRPr="00AC6572">
              <w:rPr>
                <w:rFonts w:ascii="Tahoma" w:hAnsi="Tahoma" w:cs="Tahoma"/>
                <w:b/>
              </w:rPr>
              <w:t>100m GRADED EVENTS</w:t>
            </w:r>
          </w:p>
        </w:tc>
        <w:tc>
          <w:tcPr>
            <w:tcW w:w="1042" w:type="dxa"/>
            <w:shd w:val="clear" w:color="auto" w:fill="auto"/>
          </w:tcPr>
          <w:p w14:paraId="15068AD6" w14:textId="77777777" w:rsidR="00AC3324" w:rsidRPr="00AC6572" w:rsidRDefault="00AC3324" w:rsidP="00AC6572">
            <w:pPr>
              <w:autoSpaceDE w:val="0"/>
              <w:autoSpaceDN w:val="0"/>
              <w:adjustRightInd w:val="0"/>
              <w:jc w:val="both"/>
              <w:rPr>
                <w:rFonts w:ascii="Tahoma" w:hAnsi="Tahoma" w:cs="Tahoma"/>
              </w:rPr>
            </w:pPr>
            <w:r w:rsidRPr="00AC6572">
              <w:rPr>
                <w:rFonts w:ascii="Tahoma" w:hAnsi="Tahoma" w:cs="Tahoma"/>
              </w:rPr>
              <w:t>9-11 Years</w:t>
            </w:r>
          </w:p>
        </w:tc>
        <w:tc>
          <w:tcPr>
            <w:tcW w:w="1118" w:type="dxa"/>
            <w:shd w:val="clear" w:color="auto" w:fill="auto"/>
          </w:tcPr>
          <w:p w14:paraId="3708E100" w14:textId="77777777" w:rsidR="00634ABE" w:rsidRDefault="00634ABE" w:rsidP="00AC6572">
            <w:pPr>
              <w:autoSpaceDE w:val="0"/>
              <w:autoSpaceDN w:val="0"/>
              <w:adjustRightInd w:val="0"/>
              <w:jc w:val="both"/>
              <w:rPr>
                <w:rFonts w:ascii="Tahoma" w:hAnsi="Tahoma" w:cs="Tahoma"/>
              </w:rPr>
            </w:pPr>
            <w:r>
              <w:rPr>
                <w:rFonts w:ascii="Tahoma" w:hAnsi="Tahoma" w:cs="Tahoma"/>
              </w:rPr>
              <w:t>12</w:t>
            </w:r>
          </w:p>
          <w:p w14:paraId="6AAC8BBF" w14:textId="77777777" w:rsidR="00AC3324" w:rsidRPr="00AC6572" w:rsidRDefault="00AC3324" w:rsidP="00AC6572">
            <w:pPr>
              <w:autoSpaceDE w:val="0"/>
              <w:autoSpaceDN w:val="0"/>
              <w:adjustRightInd w:val="0"/>
              <w:jc w:val="both"/>
              <w:rPr>
                <w:rFonts w:ascii="Tahoma" w:hAnsi="Tahoma" w:cs="Tahoma"/>
              </w:rPr>
            </w:pPr>
            <w:r w:rsidRPr="00AC6572">
              <w:rPr>
                <w:rFonts w:ascii="Tahoma" w:hAnsi="Tahoma" w:cs="Tahoma"/>
              </w:rPr>
              <w:t>Years</w:t>
            </w:r>
          </w:p>
        </w:tc>
        <w:tc>
          <w:tcPr>
            <w:tcW w:w="1080" w:type="dxa"/>
            <w:shd w:val="clear" w:color="auto" w:fill="auto"/>
          </w:tcPr>
          <w:p w14:paraId="787A1AEA" w14:textId="77777777" w:rsidR="00AC3324" w:rsidRPr="00AC6572" w:rsidRDefault="009F4DE6" w:rsidP="00AC6572">
            <w:pPr>
              <w:autoSpaceDE w:val="0"/>
              <w:autoSpaceDN w:val="0"/>
              <w:adjustRightInd w:val="0"/>
              <w:jc w:val="both"/>
              <w:rPr>
                <w:rFonts w:ascii="Tahoma" w:hAnsi="Tahoma" w:cs="Tahoma"/>
              </w:rPr>
            </w:pPr>
            <w:r>
              <w:rPr>
                <w:rFonts w:ascii="Tahoma" w:hAnsi="Tahoma" w:cs="Tahoma"/>
              </w:rPr>
              <w:t>13</w:t>
            </w:r>
            <w:r w:rsidR="00AC3324" w:rsidRPr="00AC6572">
              <w:rPr>
                <w:rFonts w:ascii="Tahoma" w:hAnsi="Tahoma" w:cs="Tahoma"/>
              </w:rPr>
              <w:t xml:space="preserve"> Years</w:t>
            </w:r>
          </w:p>
        </w:tc>
        <w:tc>
          <w:tcPr>
            <w:tcW w:w="1080" w:type="dxa"/>
            <w:shd w:val="clear" w:color="auto" w:fill="auto"/>
          </w:tcPr>
          <w:p w14:paraId="7F677EDC" w14:textId="77777777" w:rsidR="00AC3324" w:rsidRPr="00AC6572" w:rsidRDefault="00AC3324" w:rsidP="00AC6572">
            <w:pPr>
              <w:autoSpaceDE w:val="0"/>
              <w:autoSpaceDN w:val="0"/>
              <w:adjustRightInd w:val="0"/>
              <w:jc w:val="both"/>
              <w:rPr>
                <w:rFonts w:ascii="Tahoma" w:hAnsi="Tahoma" w:cs="Tahoma"/>
              </w:rPr>
            </w:pPr>
            <w:r w:rsidRPr="00AC6572">
              <w:rPr>
                <w:rFonts w:ascii="Tahoma" w:hAnsi="Tahoma" w:cs="Tahoma"/>
              </w:rPr>
              <w:t>1</w:t>
            </w:r>
            <w:r w:rsidR="009F4DE6">
              <w:rPr>
                <w:rFonts w:ascii="Tahoma" w:hAnsi="Tahoma" w:cs="Tahoma"/>
              </w:rPr>
              <w:t>4</w:t>
            </w:r>
            <w:r w:rsidRPr="00AC6572">
              <w:rPr>
                <w:rFonts w:ascii="Tahoma" w:hAnsi="Tahoma" w:cs="Tahoma"/>
              </w:rPr>
              <w:t>+ Years</w:t>
            </w:r>
          </w:p>
        </w:tc>
      </w:tr>
      <w:tr w:rsidR="006224F8" w:rsidRPr="00AC6572" w14:paraId="0DB2D656" w14:textId="77777777" w:rsidTr="00AC6572">
        <w:tc>
          <w:tcPr>
            <w:tcW w:w="1080" w:type="dxa"/>
            <w:shd w:val="clear" w:color="auto" w:fill="auto"/>
            <w:vAlign w:val="bottom"/>
          </w:tcPr>
          <w:p w14:paraId="4152528F" w14:textId="77777777" w:rsidR="006224F8" w:rsidRPr="00AC6572" w:rsidRDefault="006224F8" w:rsidP="00AC6572">
            <w:pPr>
              <w:autoSpaceDE w:val="0"/>
              <w:autoSpaceDN w:val="0"/>
              <w:adjustRightInd w:val="0"/>
              <w:jc w:val="both"/>
              <w:rPr>
                <w:rFonts w:ascii="Tahoma" w:hAnsi="Tahoma" w:cs="Tahoma"/>
                <w:sz w:val="20"/>
                <w:szCs w:val="20"/>
              </w:rPr>
            </w:pPr>
          </w:p>
          <w:p w14:paraId="0E3619A9" w14:textId="77777777" w:rsidR="006224F8" w:rsidRPr="00AC6572" w:rsidRDefault="006224F8" w:rsidP="00AC6572">
            <w:pPr>
              <w:autoSpaceDE w:val="0"/>
              <w:autoSpaceDN w:val="0"/>
              <w:adjustRightInd w:val="0"/>
              <w:jc w:val="both"/>
              <w:rPr>
                <w:rFonts w:ascii="Tahoma" w:hAnsi="Tahoma" w:cs="Tahoma"/>
                <w:sz w:val="20"/>
                <w:szCs w:val="20"/>
              </w:rPr>
            </w:pPr>
            <w:r w:rsidRPr="00AC6572">
              <w:rPr>
                <w:rFonts w:ascii="Tahoma" w:hAnsi="Tahoma" w:cs="Tahoma"/>
                <w:sz w:val="20"/>
                <w:szCs w:val="20"/>
              </w:rPr>
              <w:t>01:</w:t>
            </w:r>
            <w:r w:rsidR="003C1C00">
              <w:rPr>
                <w:rFonts w:ascii="Tahoma" w:hAnsi="Tahoma" w:cs="Tahoma"/>
                <w:sz w:val="20"/>
                <w:szCs w:val="20"/>
              </w:rPr>
              <w:t>30</w:t>
            </w:r>
            <w:r w:rsidRPr="00AC6572">
              <w:rPr>
                <w:rFonts w:ascii="Tahoma" w:hAnsi="Tahoma" w:cs="Tahoma"/>
                <w:sz w:val="20"/>
                <w:szCs w:val="20"/>
              </w:rPr>
              <w:t>.00</w:t>
            </w:r>
          </w:p>
        </w:tc>
        <w:tc>
          <w:tcPr>
            <w:tcW w:w="1080" w:type="dxa"/>
            <w:shd w:val="clear" w:color="auto" w:fill="auto"/>
            <w:vAlign w:val="bottom"/>
          </w:tcPr>
          <w:p w14:paraId="4C83167A" w14:textId="77777777" w:rsidR="006224F8" w:rsidRPr="00AC6572" w:rsidRDefault="006224F8" w:rsidP="00AC6572">
            <w:pPr>
              <w:autoSpaceDE w:val="0"/>
              <w:autoSpaceDN w:val="0"/>
              <w:adjustRightInd w:val="0"/>
              <w:jc w:val="both"/>
              <w:rPr>
                <w:rFonts w:ascii="Tahoma" w:hAnsi="Tahoma" w:cs="Tahoma"/>
                <w:sz w:val="20"/>
                <w:szCs w:val="20"/>
              </w:rPr>
            </w:pPr>
            <w:r w:rsidRPr="00AC6572">
              <w:rPr>
                <w:rFonts w:ascii="Tahoma" w:hAnsi="Tahoma" w:cs="Tahoma"/>
                <w:sz w:val="20"/>
                <w:szCs w:val="20"/>
              </w:rPr>
              <w:t>01:2</w:t>
            </w:r>
            <w:r w:rsidR="003C1C00">
              <w:rPr>
                <w:rFonts w:ascii="Tahoma" w:hAnsi="Tahoma" w:cs="Tahoma"/>
                <w:sz w:val="20"/>
                <w:szCs w:val="20"/>
              </w:rPr>
              <w:t>0</w:t>
            </w:r>
            <w:r w:rsidRPr="00AC6572">
              <w:rPr>
                <w:rFonts w:ascii="Tahoma" w:hAnsi="Tahoma" w:cs="Tahoma"/>
                <w:sz w:val="20"/>
                <w:szCs w:val="20"/>
              </w:rPr>
              <w:t>.00</w:t>
            </w:r>
          </w:p>
        </w:tc>
        <w:tc>
          <w:tcPr>
            <w:tcW w:w="1080" w:type="dxa"/>
            <w:shd w:val="clear" w:color="auto" w:fill="auto"/>
            <w:vAlign w:val="bottom"/>
          </w:tcPr>
          <w:p w14:paraId="5C0214FE" w14:textId="77777777" w:rsidR="006224F8" w:rsidRPr="00AC6572" w:rsidRDefault="00634ABE" w:rsidP="00AC6572">
            <w:pPr>
              <w:autoSpaceDE w:val="0"/>
              <w:autoSpaceDN w:val="0"/>
              <w:adjustRightInd w:val="0"/>
              <w:jc w:val="both"/>
              <w:rPr>
                <w:rFonts w:ascii="Tahoma" w:hAnsi="Tahoma" w:cs="Tahoma"/>
                <w:sz w:val="20"/>
                <w:szCs w:val="20"/>
              </w:rPr>
            </w:pPr>
            <w:r>
              <w:rPr>
                <w:rFonts w:ascii="Tahoma" w:hAnsi="Tahoma" w:cs="Tahoma"/>
                <w:sz w:val="20"/>
                <w:szCs w:val="20"/>
              </w:rPr>
              <w:t>01:1</w:t>
            </w:r>
            <w:r w:rsidR="003C1C00">
              <w:rPr>
                <w:rFonts w:ascii="Tahoma" w:hAnsi="Tahoma" w:cs="Tahoma"/>
                <w:sz w:val="20"/>
                <w:szCs w:val="20"/>
              </w:rPr>
              <w:t>4</w:t>
            </w:r>
            <w:r w:rsidR="006224F8" w:rsidRPr="00AC6572">
              <w:rPr>
                <w:rFonts w:ascii="Tahoma" w:hAnsi="Tahoma" w:cs="Tahoma"/>
                <w:sz w:val="20"/>
                <w:szCs w:val="20"/>
              </w:rPr>
              <w:t>.00</w:t>
            </w:r>
          </w:p>
        </w:tc>
        <w:tc>
          <w:tcPr>
            <w:tcW w:w="1080" w:type="dxa"/>
            <w:shd w:val="clear" w:color="auto" w:fill="auto"/>
            <w:vAlign w:val="bottom"/>
          </w:tcPr>
          <w:p w14:paraId="56EC49D6" w14:textId="77777777" w:rsidR="006224F8" w:rsidRPr="00AC6572" w:rsidRDefault="00634ABE" w:rsidP="00AC6572">
            <w:pPr>
              <w:autoSpaceDE w:val="0"/>
              <w:autoSpaceDN w:val="0"/>
              <w:adjustRightInd w:val="0"/>
              <w:jc w:val="both"/>
              <w:rPr>
                <w:rFonts w:ascii="Tahoma" w:hAnsi="Tahoma" w:cs="Tahoma"/>
                <w:sz w:val="20"/>
                <w:szCs w:val="20"/>
              </w:rPr>
            </w:pPr>
            <w:r>
              <w:rPr>
                <w:rFonts w:ascii="Tahoma" w:hAnsi="Tahoma" w:cs="Tahoma"/>
                <w:sz w:val="20"/>
                <w:szCs w:val="20"/>
              </w:rPr>
              <w:t>01:</w:t>
            </w:r>
            <w:r w:rsidR="003C1C00">
              <w:rPr>
                <w:rFonts w:ascii="Tahoma" w:hAnsi="Tahoma" w:cs="Tahoma"/>
                <w:sz w:val="20"/>
                <w:szCs w:val="20"/>
              </w:rPr>
              <w:t>08</w:t>
            </w:r>
            <w:r w:rsidR="006224F8" w:rsidRPr="00AC6572">
              <w:rPr>
                <w:rFonts w:ascii="Tahoma" w:hAnsi="Tahoma" w:cs="Tahoma"/>
                <w:sz w:val="20"/>
                <w:szCs w:val="20"/>
              </w:rPr>
              <w:t>.00</w:t>
            </w:r>
          </w:p>
        </w:tc>
        <w:tc>
          <w:tcPr>
            <w:tcW w:w="1620" w:type="dxa"/>
            <w:shd w:val="clear" w:color="auto" w:fill="auto"/>
            <w:vAlign w:val="bottom"/>
          </w:tcPr>
          <w:p w14:paraId="41D9705B" w14:textId="77777777" w:rsidR="006224F8" w:rsidRPr="00AC6572" w:rsidRDefault="006224F8" w:rsidP="00AC6572">
            <w:pPr>
              <w:autoSpaceDE w:val="0"/>
              <w:autoSpaceDN w:val="0"/>
              <w:adjustRightInd w:val="0"/>
              <w:jc w:val="both"/>
              <w:rPr>
                <w:rFonts w:ascii="Tahoma" w:hAnsi="Tahoma" w:cs="Tahoma"/>
              </w:rPr>
            </w:pPr>
            <w:r w:rsidRPr="00AC6572">
              <w:rPr>
                <w:rFonts w:ascii="Tahoma" w:hAnsi="Tahoma" w:cs="Tahoma"/>
              </w:rPr>
              <w:t>Butterfly</w:t>
            </w:r>
          </w:p>
        </w:tc>
        <w:tc>
          <w:tcPr>
            <w:tcW w:w="1042" w:type="dxa"/>
            <w:shd w:val="clear" w:color="auto" w:fill="auto"/>
            <w:vAlign w:val="bottom"/>
          </w:tcPr>
          <w:p w14:paraId="4DB83630" w14:textId="77777777" w:rsidR="006224F8" w:rsidRPr="00AC6572" w:rsidRDefault="006224F8" w:rsidP="00AC6572">
            <w:pPr>
              <w:autoSpaceDE w:val="0"/>
              <w:autoSpaceDN w:val="0"/>
              <w:adjustRightInd w:val="0"/>
              <w:jc w:val="both"/>
              <w:rPr>
                <w:rFonts w:ascii="Tahoma" w:hAnsi="Tahoma" w:cs="Tahoma"/>
                <w:sz w:val="20"/>
                <w:szCs w:val="20"/>
              </w:rPr>
            </w:pPr>
          </w:p>
          <w:p w14:paraId="2F03B531" w14:textId="77777777" w:rsidR="006224F8" w:rsidRPr="00AC6572" w:rsidRDefault="006224F8" w:rsidP="00AC6572">
            <w:pPr>
              <w:autoSpaceDE w:val="0"/>
              <w:autoSpaceDN w:val="0"/>
              <w:adjustRightInd w:val="0"/>
              <w:jc w:val="both"/>
              <w:rPr>
                <w:rFonts w:ascii="Tahoma" w:hAnsi="Tahoma" w:cs="Tahoma"/>
                <w:sz w:val="20"/>
                <w:szCs w:val="20"/>
              </w:rPr>
            </w:pPr>
            <w:r w:rsidRPr="00AC6572">
              <w:rPr>
                <w:rFonts w:ascii="Tahoma" w:hAnsi="Tahoma" w:cs="Tahoma"/>
                <w:sz w:val="20"/>
                <w:szCs w:val="20"/>
              </w:rPr>
              <w:t>01:3</w:t>
            </w:r>
            <w:r w:rsidR="00C03767">
              <w:rPr>
                <w:rFonts w:ascii="Tahoma" w:hAnsi="Tahoma" w:cs="Tahoma"/>
                <w:sz w:val="20"/>
                <w:szCs w:val="20"/>
              </w:rPr>
              <w:t>0</w:t>
            </w:r>
            <w:r w:rsidRPr="00AC6572">
              <w:rPr>
                <w:rFonts w:ascii="Tahoma" w:hAnsi="Tahoma" w:cs="Tahoma"/>
                <w:sz w:val="20"/>
                <w:szCs w:val="20"/>
              </w:rPr>
              <w:t>.00</w:t>
            </w:r>
          </w:p>
        </w:tc>
        <w:tc>
          <w:tcPr>
            <w:tcW w:w="1118" w:type="dxa"/>
            <w:shd w:val="clear" w:color="auto" w:fill="auto"/>
            <w:vAlign w:val="bottom"/>
          </w:tcPr>
          <w:p w14:paraId="3C4AE5E7" w14:textId="77777777" w:rsidR="006224F8" w:rsidRPr="00AC6572" w:rsidRDefault="00902294" w:rsidP="00AC6572">
            <w:pPr>
              <w:autoSpaceDE w:val="0"/>
              <w:autoSpaceDN w:val="0"/>
              <w:adjustRightInd w:val="0"/>
              <w:jc w:val="both"/>
              <w:rPr>
                <w:rFonts w:ascii="Tahoma" w:hAnsi="Tahoma" w:cs="Tahoma"/>
                <w:sz w:val="20"/>
                <w:szCs w:val="20"/>
              </w:rPr>
            </w:pPr>
            <w:r>
              <w:rPr>
                <w:rFonts w:ascii="Tahoma" w:hAnsi="Tahoma" w:cs="Tahoma"/>
                <w:sz w:val="20"/>
                <w:szCs w:val="20"/>
              </w:rPr>
              <w:t>01:2</w:t>
            </w:r>
            <w:r w:rsidR="00C03767">
              <w:rPr>
                <w:rFonts w:ascii="Tahoma" w:hAnsi="Tahoma" w:cs="Tahoma"/>
                <w:sz w:val="20"/>
                <w:szCs w:val="20"/>
              </w:rPr>
              <w:t>3</w:t>
            </w:r>
            <w:r w:rsidR="006224F8" w:rsidRPr="00AC6572">
              <w:rPr>
                <w:rFonts w:ascii="Tahoma" w:hAnsi="Tahoma" w:cs="Tahoma"/>
                <w:sz w:val="20"/>
                <w:szCs w:val="20"/>
              </w:rPr>
              <w:t>.00</w:t>
            </w:r>
          </w:p>
        </w:tc>
        <w:tc>
          <w:tcPr>
            <w:tcW w:w="1080" w:type="dxa"/>
            <w:shd w:val="clear" w:color="auto" w:fill="auto"/>
            <w:vAlign w:val="bottom"/>
          </w:tcPr>
          <w:p w14:paraId="2062A53D" w14:textId="77777777" w:rsidR="006224F8" w:rsidRPr="00AC6572" w:rsidRDefault="00052018" w:rsidP="00AC6572">
            <w:pPr>
              <w:autoSpaceDE w:val="0"/>
              <w:autoSpaceDN w:val="0"/>
              <w:adjustRightInd w:val="0"/>
              <w:jc w:val="both"/>
              <w:rPr>
                <w:rFonts w:ascii="Tahoma" w:hAnsi="Tahoma" w:cs="Tahoma"/>
                <w:sz w:val="20"/>
                <w:szCs w:val="20"/>
              </w:rPr>
            </w:pPr>
            <w:r w:rsidRPr="00AC6572">
              <w:rPr>
                <w:rFonts w:ascii="Tahoma" w:hAnsi="Tahoma" w:cs="Tahoma"/>
                <w:sz w:val="20"/>
                <w:szCs w:val="20"/>
              </w:rPr>
              <w:t>01:1</w:t>
            </w:r>
            <w:r w:rsidR="00C03767">
              <w:rPr>
                <w:rFonts w:ascii="Tahoma" w:hAnsi="Tahoma" w:cs="Tahoma"/>
                <w:sz w:val="20"/>
                <w:szCs w:val="20"/>
              </w:rPr>
              <w:t>7</w:t>
            </w:r>
            <w:r w:rsidR="006224F8" w:rsidRPr="00AC6572">
              <w:rPr>
                <w:rFonts w:ascii="Tahoma" w:hAnsi="Tahoma" w:cs="Tahoma"/>
                <w:sz w:val="20"/>
                <w:szCs w:val="20"/>
              </w:rPr>
              <w:t>.00</w:t>
            </w:r>
          </w:p>
        </w:tc>
        <w:tc>
          <w:tcPr>
            <w:tcW w:w="1080" w:type="dxa"/>
            <w:shd w:val="clear" w:color="auto" w:fill="auto"/>
            <w:vAlign w:val="bottom"/>
          </w:tcPr>
          <w:p w14:paraId="0369D23B" w14:textId="77777777" w:rsidR="006224F8" w:rsidRPr="00AC6572" w:rsidRDefault="006224F8" w:rsidP="00AC6572">
            <w:pPr>
              <w:autoSpaceDE w:val="0"/>
              <w:autoSpaceDN w:val="0"/>
              <w:adjustRightInd w:val="0"/>
              <w:jc w:val="both"/>
              <w:rPr>
                <w:rFonts w:ascii="Tahoma" w:hAnsi="Tahoma" w:cs="Tahoma"/>
                <w:sz w:val="20"/>
                <w:szCs w:val="20"/>
              </w:rPr>
            </w:pPr>
            <w:r w:rsidRPr="00AC6572">
              <w:rPr>
                <w:rFonts w:ascii="Tahoma" w:hAnsi="Tahoma" w:cs="Tahoma"/>
                <w:sz w:val="20"/>
                <w:szCs w:val="20"/>
              </w:rPr>
              <w:t>01:1</w:t>
            </w:r>
            <w:r w:rsidR="00C03767">
              <w:rPr>
                <w:rFonts w:ascii="Tahoma" w:hAnsi="Tahoma" w:cs="Tahoma"/>
                <w:sz w:val="20"/>
                <w:szCs w:val="20"/>
              </w:rPr>
              <w:t>2</w:t>
            </w:r>
            <w:r w:rsidRPr="00AC6572">
              <w:rPr>
                <w:rFonts w:ascii="Tahoma" w:hAnsi="Tahoma" w:cs="Tahoma"/>
                <w:sz w:val="20"/>
                <w:szCs w:val="20"/>
              </w:rPr>
              <w:t>.00</w:t>
            </w:r>
          </w:p>
        </w:tc>
      </w:tr>
      <w:tr w:rsidR="006224F8" w:rsidRPr="00AC6572" w14:paraId="2E09EA56" w14:textId="77777777" w:rsidTr="00AC6572">
        <w:tc>
          <w:tcPr>
            <w:tcW w:w="1080" w:type="dxa"/>
            <w:shd w:val="clear" w:color="auto" w:fill="auto"/>
            <w:vAlign w:val="bottom"/>
          </w:tcPr>
          <w:p w14:paraId="20D55DDD" w14:textId="77777777" w:rsidR="006224F8" w:rsidRPr="00AC6572" w:rsidRDefault="006224F8" w:rsidP="00AC6572">
            <w:pPr>
              <w:autoSpaceDE w:val="0"/>
              <w:autoSpaceDN w:val="0"/>
              <w:adjustRightInd w:val="0"/>
              <w:jc w:val="both"/>
              <w:rPr>
                <w:rFonts w:ascii="Tahoma" w:hAnsi="Tahoma" w:cs="Tahoma"/>
                <w:sz w:val="20"/>
                <w:szCs w:val="20"/>
              </w:rPr>
            </w:pPr>
            <w:r w:rsidRPr="00AC6572">
              <w:rPr>
                <w:rFonts w:ascii="Tahoma" w:hAnsi="Tahoma" w:cs="Tahoma"/>
                <w:sz w:val="20"/>
                <w:szCs w:val="20"/>
              </w:rPr>
              <w:t>01:</w:t>
            </w:r>
            <w:r w:rsidR="003C1C00">
              <w:rPr>
                <w:rFonts w:ascii="Tahoma" w:hAnsi="Tahoma" w:cs="Tahoma"/>
                <w:sz w:val="20"/>
                <w:szCs w:val="20"/>
              </w:rPr>
              <w:t>30</w:t>
            </w:r>
            <w:r w:rsidRPr="00AC6572">
              <w:rPr>
                <w:rFonts w:ascii="Tahoma" w:hAnsi="Tahoma" w:cs="Tahoma"/>
                <w:sz w:val="20"/>
                <w:szCs w:val="20"/>
              </w:rPr>
              <w:t>.00</w:t>
            </w:r>
          </w:p>
        </w:tc>
        <w:tc>
          <w:tcPr>
            <w:tcW w:w="1080" w:type="dxa"/>
            <w:shd w:val="clear" w:color="auto" w:fill="auto"/>
            <w:vAlign w:val="bottom"/>
          </w:tcPr>
          <w:p w14:paraId="347E98BD" w14:textId="77777777" w:rsidR="006224F8" w:rsidRPr="00AC6572" w:rsidRDefault="00634ABE" w:rsidP="00AC6572">
            <w:pPr>
              <w:autoSpaceDE w:val="0"/>
              <w:autoSpaceDN w:val="0"/>
              <w:adjustRightInd w:val="0"/>
              <w:jc w:val="both"/>
              <w:rPr>
                <w:rFonts w:ascii="Tahoma" w:hAnsi="Tahoma" w:cs="Tahoma"/>
                <w:sz w:val="20"/>
                <w:szCs w:val="20"/>
              </w:rPr>
            </w:pPr>
            <w:r>
              <w:rPr>
                <w:rFonts w:ascii="Tahoma" w:hAnsi="Tahoma" w:cs="Tahoma"/>
                <w:sz w:val="20"/>
                <w:szCs w:val="20"/>
              </w:rPr>
              <w:t>01:21</w:t>
            </w:r>
            <w:r w:rsidR="006224F8" w:rsidRPr="00AC6572">
              <w:rPr>
                <w:rFonts w:ascii="Tahoma" w:hAnsi="Tahoma" w:cs="Tahoma"/>
                <w:sz w:val="20"/>
                <w:szCs w:val="20"/>
              </w:rPr>
              <w:t>.00</w:t>
            </w:r>
          </w:p>
        </w:tc>
        <w:tc>
          <w:tcPr>
            <w:tcW w:w="1080" w:type="dxa"/>
            <w:shd w:val="clear" w:color="auto" w:fill="auto"/>
            <w:vAlign w:val="bottom"/>
          </w:tcPr>
          <w:p w14:paraId="77B66000" w14:textId="77777777" w:rsidR="006224F8" w:rsidRPr="00AC6572" w:rsidRDefault="006224F8" w:rsidP="00AC6572">
            <w:pPr>
              <w:autoSpaceDE w:val="0"/>
              <w:autoSpaceDN w:val="0"/>
              <w:adjustRightInd w:val="0"/>
              <w:jc w:val="both"/>
              <w:rPr>
                <w:rFonts w:ascii="Tahoma" w:hAnsi="Tahoma" w:cs="Tahoma"/>
                <w:sz w:val="20"/>
                <w:szCs w:val="20"/>
              </w:rPr>
            </w:pPr>
            <w:r w:rsidRPr="00AC6572">
              <w:rPr>
                <w:rFonts w:ascii="Tahoma" w:hAnsi="Tahoma" w:cs="Tahoma"/>
                <w:sz w:val="20"/>
                <w:szCs w:val="20"/>
              </w:rPr>
              <w:t>01:1</w:t>
            </w:r>
            <w:r w:rsidR="003C1C00">
              <w:rPr>
                <w:rFonts w:ascii="Tahoma" w:hAnsi="Tahoma" w:cs="Tahoma"/>
                <w:sz w:val="20"/>
                <w:szCs w:val="20"/>
              </w:rPr>
              <w:t>5</w:t>
            </w:r>
            <w:r w:rsidRPr="00AC6572">
              <w:rPr>
                <w:rFonts w:ascii="Tahoma" w:hAnsi="Tahoma" w:cs="Tahoma"/>
                <w:sz w:val="20"/>
                <w:szCs w:val="20"/>
              </w:rPr>
              <w:t>.00</w:t>
            </w:r>
          </w:p>
        </w:tc>
        <w:tc>
          <w:tcPr>
            <w:tcW w:w="1080" w:type="dxa"/>
            <w:shd w:val="clear" w:color="auto" w:fill="auto"/>
            <w:vAlign w:val="bottom"/>
          </w:tcPr>
          <w:p w14:paraId="2A8DDBEF" w14:textId="77777777" w:rsidR="006224F8" w:rsidRPr="00AC6572" w:rsidRDefault="00FD728D" w:rsidP="00AC6572">
            <w:pPr>
              <w:autoSpaceDE w:val="0"/>
              <w:autoSpaceDN w:val="0"/>
              <w:adjustRightInd w:val="0"/>
              <w:jc w:val="both"/>
              <w:rPr>
                <w:rFonts w:ascii="Tahoma" w:hAnsi="Tahoma" w:cs="Tahoma"/>
                <w:sz w:val="20"/>
                <w:szCs w:val="20"/>
              </w:rPr>
            </w:pPr>
            <w:r w:rsidRPr="00AC6572">
              <w:rPr>
                <w:rFonts w:ascii="Tahoma" w:hAnsi="Tahoma" w:cs="Tahoma"/>
                <w:sz w:val="20"/>
                <w:szCs w:val="20"/>
              </w:rPr>
              <w:t>01:</w:t>
            </w:r>
            <w:r w:rsidR="003C1C00">
              <w:rPr>
                <w:rFonts w:ascii="Tahoma" w:hAnsi="Tahoma" w:cs="Tahoma"/>
                <w:sz w:val="20"/>
                <w:szCs w:val="20"/>
              </w:rPr>
              <w:t>09</w:t>
            </w:r>
            <w:r w:rsidR="006224F8" w:rsidRPr="00AC6572">
              <w:rPr>
                <w:rFonts w:ascii="Tahoma" w:hAnsi="Tahoma" w:cs="Tahoma"/>
                <w:sz w:val="20"/>
                <w:szCs w:val="20"/>
              </w:rPr>
              <w:t>.00</w:t>
            </w:r>
          </w:p>
        </w:tc>
        <w:tc>
          <w:tcPr>
            <w:tcW w:w="1620" w:type="dxa"/>
            <w:shd w:val="clear" w:color="auto" w:fill="auto"/>
            <w:vAlign w:val="bottom"/>
          </w:tcPr>
          <w:p w14:paraId="1F3B2416" w14:textId="77777777" w:rsidR="006224F8" w:rsidRPr="00AC6572" w:rsidRDefault="006224F8" w:rsidP="00AC6572">
            <w:pPr>
              <w:autoSpaceDE w:val="0"/>
              <w:autoSpaceDN w:val="0"/>
              <w:adjustRightInd w:val="0"/>
              <w:jc w:val="both"/>
              <w:rPr>
                <w:rFonts w:ascii="Tahoma" w:hAnsi="Tahoma" w:cs="Tahoma"/>
              </w:rPr>
            </w:pPr>
            <w:r w:rsidRPr="00AC6572">
              <w:rPr>
                <w:rFonts w:ascii="Tahoma" w:hAnsi="Tahoma" w:cs="Tahoma"/>
              </w:rPr>
              <w:t>Backstroke</w:t>
            </w:r>
          </w:p>
        </w:tc>
        <w:tc>
          <w:tcPr>
            <w:tcW w:w="1042" w:type="dxa"/>
            <w:shd w:val="clear" w:color="auto" w:fill="auto"/>
            <w:vAlign w:val="bottom"/>
          </w:tcPr>
          <w:p w14:paraId="3AE425AD" w14:textId="77777777" w:rsidR="006224F8" w:rsidRPr="00AC6572" w:rsidRDefault="006224F8" w:rsidP="00AC6572">
            <w:pPr>
              <w:autoSpaceDE w:val="0"/>
              <w:autoSpaceDN w:val="0"/>
              <w:adjustRightInd w:val="0"/>
              <w:jc w:val="both"/>
              <w:rPr>
                <w:rFonts w:ascii="Tahoma" w:hAnsi="Tahoma" w:cs="Tahoma"/>
                <w:sz w:val="20"/>
                <w:szCs w:val="20"/>
              </w:rPr>
            </w:pPr>
            <w:r w:rsidRPr="00AC6572">
              <w:rPr>
                <w:rFonts w:ascii="Tahoma" w:hAnsi="Tahoma" w:cs="Tahoma"/>
                <w:sz w:val="20"/>
                <w:szCs w:val="20"/>
              </w:rPr>
              <w:t>01:30.00</w:t>
            </w:r>
          </w:p>
        </w:tc>
        <w:tc>
          <w:tcPr>
            <w:tcW w:w="1118" w:type="dxa"/>
            <w:shd w:val="clear" w:color="auto" w:fill="auto"/>
            <w:vAlign w:val="bottom"/>
          </w:tcPr>
          <w:p w14:paraId="5D8634D7" w14:textId="77777777" w:rsidR="006224F8" w:rsidRPr="00AC6572" w:rsidRDefault="00902294" w:rsidP="00AC6572">
            <w:pPr>
              <w:autoSpaceDE w:val="0"/>
              <w:autoSpaceDN w:val="0"/>
              <w:adjustRightInd w:val="0"/>
              <w:jc w:val="both"/>
              <w:rPr>
                <w:rFonts w:ascii="Tahoma" w:hAnsi="Tahoma" w:cs="Tahoma"/>
                <w:sz w:val="20"/>
                <w:szCs w:val="20"/>
              </w:rPr>
            </w:pPr>
            <w:r>
              <w:rPr>
                <w:rFonts w:ascii="Tahoma" w:hAnsi="Tahoma" w:cs="Tahoma"/>
                <w:sz w:val="20"/>
                <w:szCs w:val="20"/>
              </w:rPr>
              <w:t>01:2</w:t>
            </w:r>
            <w:r w:rsidR="00C03767">
              <w:rPr>
                <w:rFonts w:ascii="Tahoma" w:hAnsi="Tahoma" w:cs="Tahoma"/>
                <w:sz w:val="20"/>
                <w:szCs w:val="20"/>
              </w:rPr>
              <w:t>2</w:t>
            </w:r>
            <w:r w:rsidR="006224F8" w:rsidRPr="00AC6572">
              <w:rPr>
                <w:rFonts w:ascii="Tahoma" w:hAnsi="Tahoma" w:cs="Tahoma"/>
                <w:sz w:val="20"/>
                <w:szCs w:val="20"/>
              </w:rPr>
              <w:t>.00</w:t>
            </w:r>
          </w:p>
        </w:tc>
        <w:tc>
          <w:tcPr>
            <w:tcW w:w="1080" w:type="dxa"/>
            <w:shd w:val="clear" w:color="auto" w:fill="auto"/>
            <w:vAlign w:val="bottom"/>
          </w:tcPr>
          <w:p w14:paraId="00A5F187" w14:textId="77777777" w:rsidR="006224F8" w:rsidRPr="00AC6572" w:rsidRDefault="006224F8" w:rsidP="00AC6572">
            <w:pPr>
              <w:autoSpaceDE w:val="0"/>
              <w:autoSpaceDN w:val="0"/>
              <w:adjustRightInd w:val="0"/>
              <w:jc w:val="both"/>
              <w:rPr>
                <w:rFonts w:ascii="Tahoma" w:hAnsi="Tahoma" w:cs="Tahoma"/>
                <w:sz w:val="20"/>
                <w:szCs w:val="20"/>
              </w:rPr>
            </w:pPr>
            <w:r w:rsidRPr="00AC6572">
              <w:rPr>
                <w:rFonts w:ascii="Tahoma" w:hAnsi="Tahoma" w:cs="Tahoma"/>
                <w:sz w:val="20"/>
                <w:szCs w:val="20"/>
              </w:rPr>
              <w:t>01:</w:t>
            </w:r>
            <w:r w:rsidR="00C03767">
              <w:rPr>
                <w:rFonts w:ascii="Tahoma" w:hAnsi="Tahoma" w:cs="Tahoma"/>
                <w:sz w:val="20"/>
                <w:szCs w:val="20"/>
              </w:rPr>
              <w:t>18</w:t>
            </w:r>
            <w:r w:rsidRPr="00AC6572">
              <w:rPr>
                <w:rFonts w:ascii="Tahoma" w:hAnsi="Tahoma" w:cs="Tahoma"/>
                <w:sz w:val="20"/>
                <w:szCs w:val="20"/>
              </w:rPr>
              <w:t>.00</w:t>
            </w:r>
          </w:p>
        </w:tc>
        <w:tc>
          <w:tcPr>
            <w:tcW w:w="1080" w:type="dxa"/>
            <w:shd w:val="clear" w:color="auto" w:fill="auto"/>
            <w:vAlign w:val="bottom"/>
          </w:tcPr>
          <w:p w14:paraId="792F7E37" w14:textId="77777777" w:rsidR="006224F8" w:rsidRPr="00AC6572" w:rsidRDefault="00902294" w:rsidP="00AC6572">
            <w:pPr>
              <w:autoSpaceDE w:val="0"/>
              <w:autoSpaceDN w:val="0"/>
              <w:adjustRightInd w:val="0"/>
              <w:jc w:val="both"/>
              <w:rPr>
                <w:rFonts w:ascii="Tahoma" w:hAnsi="Tahoma" w:cs="Tahoma"/>
                <w:sz w:val="20"/>
                <w:szCs w:val="20"/>
              </w:rPr>
            </w:pPr>
            <w:r>
              <w:rPr>
                <w:rFonts w:ascii="Tahoma" w:hAnsi="Tahoma" w:cs="Tahoma"/>
                <w:sz w:val="20"/>
                <w:szCs w:val="20"/>
              </w:rPr>
              <w:t>01:1</w:t>
            </w:r>
            <w:r w:rsidR="00C03767">
              <w:rPr>
                <w:rFonts w:ascii="Tahoma" w:hAnsi="Tahoma" w:cs="Tahoma"/>
                <w:sz w:val="20"/>
                <w:szCs w:val="20"/>
              </w:rPr>
              <w:t>3</w:t>
            </w:r>
            <w:r w:rsidR="006224F8" w:rsidRPr="00AC6572">
              <w:rPr>
                <w:rFonts w:ascii="Tahoma" w:hAnsi="Tahoma" w:cs="Tahoma"/>
                <w:sz w:val="20"/>
                <w:szCs w:val="20"/>
              </w:rPr>
              <w:t>.00</w:t>
            </w:r>
          </w:p>
        </w:tc>
      </w:tr>
      <w:tr w:rsidR="006224F8" w:rsidRPr="00AC6572" w14:paraId="13A5AD36" w14:textId="77777777" w:rsidTr="00AC6572">
        <w:tc>
          <w:tcPr>
            <w:tcW w:w="1080" w:type="dxa"/>
            <w:shd w:val="clear" w:color="auto" w:fill="auto"/>
            <w:vAlign w:val="bottom"/>
          </w:tcPr>
          <w:p w14:paraId="4D6FA8E7" w14:textId="77777777" w:rsidR="006224F8" w:rsidRPr="00AC6572" w:rsidRDefault="006224F8" w:rsidP="00AC6572">
            <w:pPr>
              <w:autoSpaceDE w:val="0"/>
              <w:autoSpaceDN w:val="0"/>
              <w:adjustRightInd w:val="0"/>
              <w:jc w:val="both"/>
              <w:rPr>
                <w:rFonts w:ascii="Tahoma" w:hAnsi="Tahoma" w:cs="Tahoma"/>
                <w:sz w:val="20"/>
                <w:szCs w:val="20"/>
              </w:rPr>
            </w:pPr>
            <w:r w:rsidRPr="00AC6572">
              <w:rPr>
                <w:rFonts w:ascii="Tahoma" w:hAnsi="Tahoma" w:cs="Tahoma"/>
                <w:sz w:val="20"/>
                <w:szCs w:val="20"/>
              </w:rPr>
              <w:t>01:40.00</w:t>
            </w:r>
          </w:p>
        </w:tc>
        <w:tc>
          <w:tcPr>
            <w:tcW w:w="1080" w:type="dxa"/>
            <w:shd w:val="clear" w:color="auto" w:fill="auto"/>
            <w:vAlign w:val="bottom"/>
          </w:tcPr>
          <w:p w14:paraId="4FAF8095" w14:textId="77777777" w:rsidR="006224F8" w:rsidRPr="00AC6572" w:rsidRDefault="006224F8" w:rsidP="00AC6572">
            <w:pPr>
              <w:autoSpaceDE w:val="0"/>
              <w:autoSpaceDN w:val="0"/>
              <w:adjustRightInd w:val="0"/>
              <w:jc w:val="both"/>
              <w:rPr>
                <w:rFonts w:ascii="Tahoma" w:hAnsi="Tahoma" w:cs="Tahoma"/>
                <w:sz w:val="20"/>
                <w:szCs w:val="20"/>
              </w:rPr>
            </w:pPr>
            <w:r w:rsidRPr="00AC6572">
              <w:rPr>
                <w:rFonts w:ascii="Tahoma" w:hAnsi="Tahoma" w:cs="Tahoma"/>
                <w:sz w:val="20"/>
                <w:szCs w:val="20"/>
              </w:rPr>
              <w:t>01:28.00</w:t>
            </w:r>
          </w:p>
        </w:tc>
        <w:tc>
          <w:tcPr>
            <w:tcW w:w="1080" w:type="dxa"/>
            <w:shd w:val="clear" w:color="auto" w:fill="auto"/>
            <w:vAlign w:val="bottom"/>
          </w:tcPr>
          <w:p w14:paraId="1AE4A5BA" w14:textId="77777777" w:rsidR="006224F8" w:rsidRPr="00AC6572" w:rsidRDefault="006224F8" w:rsidP="00AC6572">
            <w:pPr>
              <w:autoSpaceDE w:val="0"/>
              <w:autoSpaceDN w:val="0"/>
              <w:adjustRightInd w:val="0"/>
              <w:jc w:val="both"/>
              <w:rPr>
                <w:rFonts w:ascii="Tahoma" w:hAnsi="Tahoma" w:cs="Tahoma"/>
                <w:sz w:val="20"/>
                <w:szCs w:val="20"/>
              </w:rPr>
            </w:pPr>
            <w:r w:rsidRPr="00AC6572">
              <w:rPr>
                <w:rFonts w:ascii="Tahoma" w:hAnsi="Tahoma" w:cs="Tahoma"/>
                <w:sz w:val="20"/>
                <w:szCs w:val="20"/>
              </w:rPr>
              <w:t>01:2</w:t>
            </w:r>
            <w:r w:rsidR="003C1C00">
              <w:rPr>
                <w:rFonts w:ascii="Tahoma" w:hAnsi="Tahoma" w:cs="Tahoma"/>
                <w:sz w:val="20"/>
                <w:szCs w:val="20"/>
              </w:rPr>
              <w:t>2</w:t>
            </w:r>
            <w:r w:rsidRPr="00AC6572">
              <w:rPr>
                <w:rFonts w:ascii="Tahoma" w:hAnsi="Tahoma" w:cs="Tahoma"/>
                <w:sz w:val="20"/>
                <w:szCs w:val="20"/>
              </w:rPr>
              <w:t>.00</w:t>
            </w:r>
          </w:p>
        </w:tc>
        <w:tc>
          <w:tcPr>
            <w:tcW w:w="1080" w:type="dxa"/>
            <w:shd w:val="clear" w:color="auto" w:fill="auto"/>
            <w:vAlign w:val="bottom"/>
          </w:tcPr>
          <w:p w14:paraId="50B6A2FE" w14:textId="77777777" w:rsidR="006224F8" w:rsidRPr="00AC6572" w:rsidRDefault="00634ABE" w:rsidP="00AC6572">
            <w:pPr>
              <w:autoSpaceDE w:val="0"/>
              <w:autoSpaceDN w:val="0"/>
              <w:adjustRightInd w:val="0"/>
              <w:jc w:val="both"/>
              <w:rPr>
                <w:rFonts w:ascii="Tahoma" w:hAnsi="Tahoma" w:cs="Tahoma"/>
                <w:sz w:val="20"/>
                <w:szCs w:val="20"/>
              </w:rPr>
            </w:pPr>
            <w:r>
              <w:rPr>
                <w:rFonts w:ascii="Tahoma" w:hAnsi="Tahoma" w:cs="Tahoma"/>
                <w:sz w:val="20"/>
                <w:szCs w:val="20"/>
              </w:rPr>
              <w:t>01:</w:t>
            </w:r>
            <w:r w:rsidR="003C1C00">
              <w:rPr>
                <w:rFonts w:ascii="Tahoma" w:hAnsi="Tahoma" w:cs="Tahoma"/>
                <w:sz w:val="20"/>
                <w:szCs w:val="20"/>
              </w:rPr>
              <w:t>18</w:t>
            </w:r>
            <w:r w:rsidR="006224F8" w:rsidRPr="00AC6572">
              <w:rPr>
                <w:rFonts w:ascii="Tahoma" w:hAnsi="Tahoma" w:cs="Tahoma"/>
                <w:sz w:val="20"/>
                <w:szCs w:val="20"/>
              </w:rPr>
              <w:t>.00</w:t>
            </w:r>
          </w:p>
        </w:tc>
        <w:tc>
          <w:tcPr>
            <w:tcW w:w="1620" w:type="dxa"/>
            <w:shd w:val="clear" w:color="auto" w:fill="auto"/>
            <w:vAlign w:val="bottom"/>
          </w:tcPr>
          <w:p w14:paraId="0997BCA0" w14:textId="77777777" w:rsidR="006224F8" w:rsidRPr="00AC6572" w:rsidRDefault="006224F8" w:rsidP="00AC6572">
            <w:pPr>
              <w:autoSpaceDE w:val="0"/>
              <w:autoSpaceDN w:val="0"/>
              <w:adjustRightInd w:val="0"/>
              <w:jc w:val="both"/>
              <w:rPr>
                <w:rFonts w:ascii="Tahoma" w:hAnsi="Tahoma" w:cs="Tahoma"/>
              </w:rPr>
            </w:pPr>
            <w:r w:rsidRPr="00AC6572">
              <w:rPr>
                <w:rFonts w:ascii="Tahoma" w:hAnsi="Tahoma" w:cs="Tahoma"/>
              </w:rPr>
              <w:t>Breaststroke</w:t>
            </w:r>
          </w:p>
        </w:tc>
        <w:tc>
          <w:tcPr>
            <w:tcW w:w="1042" w:type="dxa"/>
            <w:shd w:val="clear" w:color="auto" w:fill="auto"/>
            <w:vAlign w:val="bottom"/>
          </w:tcPr>
          <w:p w14:paraId="1D2BEB24" w14:textId="77777777" w:rsidR="006224F8" w:rsidRPr="00AC6572" w:rsidRDefault="00902294" w:rsidP="00AC6572">
            <w:pPr>
              <w:autoSpaceDE w:val="0"/>
              <w:autoSpaceDN w:val="0"/>
              <w:adjustRightInd w:val="0"/>
              <w:jc w:val="both"/>
              <w:rPr>
                <w:rFonts w:ascii="Tahoma" w:hAnsi="Tahoma" w:cs="Tahoma"/>
                <w:sz w:val="20"/>
                <w:szCs w:val="20"/>
              </w:rPr>
            </w:pPr>
            <w:r>
              <w:rPr>
                <w:rFonts w:ascii="Tahoma" w:hAnsi="Tahoma" w:cs="Tahoma"/>
                <w:sz w:val="20"/>
                <w:szCs w:val="20"/>
              </w:rPr>
              <w:t>01:40</w:t>
            </w:r>
            <w:r w:rsidR="006224F8" w:rsidRPr="00AC6572">
              <w:rPr>
                <w:rFonts w:ascii="Tahoma" w:hAnsi="Tahoma" w:cs="Tahoma"/>
                <w:sz w:val="20"/>
                <w:szCs w:val="20"/>
              </w:rPr>
              <w:t>.00</w:t>
            </w:r>
          </w:p>
        </w:tc>
        <w:tc>
          <w:tcPr>
            <w:tcW w:w="1118" w:type="dxa"/>
            <w:shd w:val="clear" w:color="auto" w:fill="auto"/>
            <w:vAlign w:val="bottom"/>
          </w:tcPr>
          <w:p w14:paraId="38E89394" w14:textId="77777777" w:rsidR="006224F8" w:rsidRPr="00AC6572" w:rsidRDefault="00902294" w:rsidP="00AC6572">
            <w:pPr>
              <w:autoSpaceDE w:val="0"/>
              <w:autoSpaceDN w:val="0"/>
              <w:adjustRightInd w:val="0"/>
              <w:jc w:val="both"/>
              <w:rPr>
                <w:rFonts w:ascii="Tahoma" w:hAnsi="Tahoma" w:cs="Tahoma"/>
                <w:sz w:val="20"/>
                <w:szCs w:val="20"/>
              </w:rPr>
            </w:pPr>
            <w:r>
              <w:rPr>
                <w:rFonts w:ascii="Tahoma" w:hAnsi="Tahoma" w:cs="Tahoma"/>
                <w:sz w:val="20"/>
                <w:szCs w:val="20"/>
              </w:rPr>
              <w:t>01:3</w:t>
            </w:r>
            <w:r w:rsidR="00C03767">
              <w:rPr>
                <w:rFonts w:ascii="Tahoma" w:hAnsi="Tahoma" w:cs="Tahoma"/>
                <w:sz w:val="20"/>
                <w:szCs w:val="20"/>
              </w:rPr>
              <w:t>2</w:t>
            </w:r>
            <w:r w:rsidR="006224F8" w:rsidRPr="00AC6572">
              <w:rPr>
                <w:rFonts w:ascii="Tahoma" w:hAnsi="Tahoma" w:cs="Tahoma"/>
                <w:sz w:val="20"/>
                <w:szCs w:val="20"/>
              </w:rPr>
              <w:t>.00</w:t>
            </w:r>
          </w:p>
        </w:tc>
        <w:tc>
          <w:tcPr>
            <w:tcW w:w="1080" w:type="dxa"/>
            <w:shd w:val="clear" w:color="auto" w:fill="auto"/>
            <w:vAlign w:val="bottom"/>
          </w:tcPr>
          <w:p w14:paraId="4D7263E4" w14:textId="77777777" w:rsidR="006224F8" w:rsidRPr="00AC6572" w:rsidRDefault="00902294" w:rsidP="00AC6572">
            <w:pPr>
              <w:autoSpaceDE w:val="0"/>
              <w:autoSpaceDN w:val="0"/>
              <w:adjustRightInd w:val="0"/>
              <w:jc w:val="both"/>
              <w:rPr>
                <w:rFonts w:ascii="Tahoma" w:hAnsi="Tahoma" w:cs="Tahoma"/>
                <w:sz w:val="20"/>
                <w:szCs w:val="20"/>
              </w:rPr>
            </w:pPr>
            <w:r>
              <w:rPr>
                <w:rFonts w:ascii="Tahoma" w:hAnsi="Tahoma" w:cs="Tahoma"/>
                <w:sz w:val="20"/>
                <w:szCs w:val="20"/>
              </w:rPr>
              <w:t>01:2</w:t>
            </w:r>
            <w:r w:rsidR="00C03767">
              <w:rPr>
                <w:rFonts w:ascii="Tahoma" w:hAnsi="Tahoma" w:cs="Tahoma"/>
                <w:sz w:val="20"/>
                <w:szCs w:val="20"/>
              </w:rPr>
              <w:t>7</w:t>
            </w:r>
            <w:r w:rsidR="006224F8" w:rsidRPr="00AC6572">
              <w:rPr>
                <w:rFonts w:ascii="Tahoma" w:hAnsi="Tahoma" w:cs="Tahoma"/>
                <w:sz w:val="20"/>
                <w:szCs w:val="20"/>
              </w:rPr>
              <w:t>.00</w:t>
            </w:r>
          </w:p>
        </w:tc>
        <w:tc>
          <w:tcPr>
            <w:tcW w:w="1080" w:type="dxa"/>
            <w:shd w:val="clear" w:color="auto" w:fill="auto"/>
            <w:vAlign w:val="bottom"/>
          </w:tcPr>
          <w:p w14:paraId="386EF47A" w14:textId="77777777" w:rsidR="006224F8" w:rsidRPr="00AC6572" w:rsidRDefault="00902294" w:rsidP="00AC6572">
            <w:pPr>
              <w:autoSpaceDE w:val="0"/>
              <w:autoSpaceDN w:val="0"/>
              <w:adjustRightInd w:val="0"/>
              <w:jc w:val="both"/>
              <w:rPr>
                <w:rFonts w:ascii="Tahoma" w:hAnsi="Tahoma" w:cs="Tahoma"/>
                <w:sz w:val="20"/>
                <w:szCs w:val="20"/>
              </w:rPr>
            </w:pPr>
            <w:r>
              <w:rPr>
                <w:rFonts w:ascii="Tahoma" w:hAnsi="Tahoma" w:cs="Tahoma"/>
                <w:sz w:val="20"/>
                <w:szCs w:val="20"/>
              </w:rPr>
              <w:t>01:2</w:t>
            </w:r>
            <w:r w:rsidR="00773908">
              <w:rPr>
                <w:rFonts w:ascii="Tahoma" w:hAnsi="Tahoma" w:cs="Tahoma"/>
                <w:sz w:val="20"/>
                <w:szCs w:val="20"/>
              </w:rPr>
              <w:t>2</w:t>
            </w:r>
            <w:r w:rsidR="006224F8" w:rsidRPr="00AC6572">
              <w:rPr>
                <w:rFonts w:ascii="Tahoma" w:hAnsi="Tahoma" w:cs="Tahoma"/>
                <w:sz w:val="20"/>
                <w:szCs w:val="20"/>
              </w:rPr>
              <w:t>.00</w:t>
            </w:r>
          </w:p>
        </w:tc>
      </w:tr>
      <w:tr w:rsidR="006224F8" w:rsidRPr="00AC6572" w14:paraId="46E88CFA" w14:textId="77777777" w:rsidTr="00AC6572">
        <w:tc>
          <w:tcPr>
            <w:tcW w:w="1080" w:type="dxa"/>
            <w:shd w:val="clear" w:color="auto" w:fill="auto"/>
            <w:vAlign w:val="bottom"/>
          </w:tcPr>
          <w:p w14:paraId="55F2AFA2" w14:textId="77777777" w:rsidR="006224F8" w:rsidRPr="00AC6572" w:rsidRDefault="00FD728D" w:rsidP="00AC6572">
            <w:pPr>
              <w:autoSpaceDE w:val="0"/>
              <w:autoSpaceDN w:val="0"/>
              <w:adjustRightInd w:val="0"/>
              <w:jc w:val="both"/>
              <w:rPr>
                <w:rFonts w:ascii="Tahoma" w:hAnsi="Tahoma" w:cs="Tahoma"/>
                <w:sz w:val="20"/>
                <w:szCs w:val="20"/>
              </w:rPr>
            </w:pPr>
            <w:r w:rsidRPr="00AC6572">
              <w:rPr>
                <w:rFonts w:ascii="Tahoma" w:hAnsi="Tahoma" w:cs="Tahoma"/>
                <w:sz w:val="20"/>
                <w:szCs w:val="20"/>
              </w:rPr>
              <w:t>01:20</w:t>
            </w:r>
            <w:r w:rsidR="006224F8" w:rsidRPr="00AC6572">
              <w:rPr>
                <w:rFonts w:ascii="Tahoma" w:hAnsi="Tahoma" w:cs="Tahoma"/>
                <w:sz w:val="20"/>
                <w:szCs w:val="20"/>
              </w:rPr>
              <w:t>.00</w:t>
            </w:r>
          </w:p>
        </w:tc>
        <w:tc>
          <w:tcPr>
            <w:tcW w:w="1080" w:type="dxa"/>
            <w:shd w:val="clear" w:color="auto" w:fill="auto"/>
            <w:vAlign w:val="bottom"/>
          </w:tcPr>
          <w:p w14:paraId="5A48AA79" w14:textId="77777777" w:rsidR="006224F8" w:rsidRPr="00AC6572" w:rsidRDefault="006224F8" w:rsidP="00AC6572">
            <w:pPr>
              <w:autoSpaceDE w:val="0"/>
              <w:autoSpaceDN w:val="0"/>
              <w:adjustRightInd w:val="0"/>
              <w:jc w:val="both"/>
              <w:rPr>
                <w:rFonts w:ascii="Tahoma" w:hAnsi="Tahoma" w:cs="Tahoma"/>
                <w:sz w:val="20"/>
                <w:szCs w:val="20"/>
              </w:rPr>
            </w:pPr>
            <w:r w:rsidRPr="00AC6572">
              <w:rPr>
                <w:rFonts w:ascii="Tahoma" w:hAnsi="Tahoma" w:cs="Tahoma"/>
                <w:sz w:val="20"/>
                <w:szCs w:val="20"/>
              </w:rPr>
              <w:t>01</w:t>
            </w:r>
            <w:r w:rsidR="00634ABE">
              <w:rPr>
                <w:rFonts w:ascii="Tahoma" w:hAnsi="Tahoma" w:cs="Tahoma"/>
                <w:sz w:val="20"/>
                <w:szCs w:val="20"/>
              </w:rPr>
              <w:t>:1</w:t>
            </w:r>
            <w:r w:rsidR="003C1C00">
              <w:rPr>
                <w:rFonts w:ascii="Tahoma" w:hAnsi="Tahoma" w:cs="Tahoma"/>
                <w:sz w:val="20"/>
                <w:szCs w:val="20"/>
              </w:rPr>
              <w:t>0</w:t>
            </w:r>
            <w:r w:rsidRPr="00AC6572">
              <w:rPr>
                <w:rFonts w:ascii="Tahoma" w:hAnsi="Tahoma" w:cs="Tahoma"/>
                <w:sz w:val="20"/>
                <w:szCs w:val="20"/>
              </w:rPr>
              <w:t>.00</w:t>
            </w:r>
          </w:p>
        </w:tc>
        <w:tc>
          <w:tcPr>
            <w:tcW w:w="1080" w:type="dxa"/>
            <w:shd w:val="clear" w:color="auto" w:fill="auto"/>
            <w:vAlign w:val="bottom"/>
          </w:tcPr>
          <w:p w14:paraId="30C0CEE2" w14:textId="77777777" w:rsidR="006224F8" w:rsidRPr="00AC6572" w:rsidRDefault="00A63287" w:rsidP="00AC6572">
            <w:pPr>
              <w:autoSpaceDE w:val="0"/>
              <w:autoSpaceDN w:val="0"/>
              <w:adjustRightInd w:val="0"/>
              <w:jc w:val="both"/>
              <w:rPr>
                <w:rFonts w:ascii="Tahoma" w:hAnsi="Tahoma" w:cs="Tahoma"/>
                <w:sz w:val="20"/>
                <w:szCs w:val="20"/>
              </w:rPr>
            </w:pPr>
            <w:r>
              <w:rPr>
                <w:rFonts w:ascii="Tahoma" w:hAnsi="Tahoma" w:cs="Tahoma"/>
                <w:sz w:val="20"/>
                <w:szCs w:val="20"/>
              </w:rPr>
              <w:t>01:0</w:t>
            </w:r>
            <w:r w:rsidR="003C1C00">
              <w:rPr>
                <w:rFonts w:ascii="Tahoma" w:hAnsi="Tahoma" w:cs="Tahoma"/>
                <w:sz w:val="20"/>
                <w:szCs w:val="20"/>
              </w:rPr>
              <w:t>4</w:t>
            </w:r>
            <w:r w:rsidR="006224F8" w:rsidRPr="00AC6572">
              <w:rPr>
                <w:rFonts w:ascii="Tahoma" w:hAnsi="Tahoma" w:cs="Tahoma"/>
                <w:sz w:val="20"/>
                <w:szCs w:val="20"/>
              </w:rPr>
              <w:t>.00</w:t>
            </w:r>
          </w:p>
        </w:tc>
        <w:tc>
          <w:tcPr>
            <w:tcW w:w="1080" w:type="dxa"/>
            <w:shd w:val="clear" w:color="auto" w:fill="auto"/>
            <w:vAlign w:val="bottom"/>
          </w:tcPr>
          <w:p w14:paraId="6FCD6F4B" w14:textId="77777777" w:rsidR="006224F8" w:rsidRPr="00AC6572" w:rsidRDefault="00634ABE" w:rsidP="00AC6572">
            <w:pPr>
              <w:autoSpaceDE w:val="0"/>
              <w:autoSpaceDN w:val="0"/>
              <w:adjustRightInd w:val="0"/>
              <w:jc w:val="both"/>
              <w:rPr>
                <w:rFonts w:ascii="Tahoma" w:hAnsi="Tahoma" w:cs="Tahoma"/>
                <w:sz w:val="20"/>
                <w:szCs w:val="20"/>
              </w:rPr>
            </w:pPr>
            <w:r>
              <w:rPr>
                <w:rFonts w:ascii="Tahoma" w:hAnsi="Tahoma" w:cs="Tahoma"/>
                <w:sz w:val="20"/>
                <w:szCs w:val="20"/>
              </w:rPr>
              <w:t>01:0</w:t>
            </w:r>
            <w:r w:rsidR="003C1C00">
              <w:rPr>
                <w:rFonts w:ascii="Tahoma" w:hAnsi="Tahoma" w:cs="Tahoma"/>
                <w:sz w:val="20"/>
                <w:szCs w:val="20"/>
              </w:rPr>
              <w:t>0</w:t>
            </w:r>
            <w:r w:rsidR="006224F8" w:rsidRPr="00AC6572">
              <w:rPr>
                <w:rFonts w:ascii="Tahoma" w:hAnsi="Tahoma" w:cs="Tahoma"/>
                <w:sz w:val="20"/>
                <w:szCs w:val="20"/>
              </w:rPr>
              <w:t>.00</w:t>
            </w:r>
          </w:p>
        </w:tc>
        <w:tc>
          <w:tcPr>
            <w:tcW w:w="1620" w:type="dxa"/>
            <w:shd w:val="clear" w:color="auto" w:fill="auto"/>
            <w:vAlign w:val="bottom"/>
          </w:tcPr>
          <w:p w14:paraId="37337D1E" w14:textId="77777777" w:rsidR="006224F8" w:rsidRPr="00AC6572" w:rsidRDefault="006224F8" w:rsidP="00AC6572">
            <w:pPr>
              <w:autoSpaceDE w:val="0"/>
              <w:autoSpaceDN w:val="0"/>
              <w:adjustRightInd w:val="0"/>
              <w:jc w:val="both"/>
              <w:rPr>
                <w:rFonts w:ascii="Tahoma" w:hAnsi="Tahoma" w:cs="Tahoma"/>
              </w:rPr>
            </w:pPr>
            <w:r w:rsidRPr="00AC6572">
              <w:rPr>
                <w:rFonts w:ascii="Tahoma" w:hAnsi="Tahoma" w:cs="Tahoma"/>
              </w:rPr>
              <w:t>Freestyle</w:t>
            </w:r>
          </w:p>
        </w:tc>
        <w:tc>
          <w:tcPr>
            <w:tcW w:w="1042" w:type="dxa"/>
            <w:shd w:val="clear" w:color="auto" w:fill="auto"/>
            <w:vAlign w:val="bottom"/>
          </w:tcPr>
          <w:p w14:paraId="4D53BEE4" w14:textId="77777777" w:rsidR="006224F8" w:rsidRPr="00AC6572" w:rsidRDefault="00FD728D" w:rsidP="00AC6572">
            <w:pPr>
              <w:autoSpaceDE w:val="0"/>
              <w:autoSpaceDN w:val="0"/>
              <w:adjustRightInd w:val="0"/>
              <w:jc w:val="both"/>
              <w:rPr>
                <w:rFonts w:ascii="Tahoma" w:hAnsi="Tahoma" w:cs="Tahoma"/>
                <w:sz w:val="20"/>
                <w:szCs w:val="20"/>
              </w:rPr>
            </w:pPr>
            <w:r w:rsidRPr="00AC6572">
              <w:rPr>
                <w:rFonts w:ascii="Tahoma" w:hAnsi="Tahoma" w:cs="Tahoma"/>
                <w:sz w:val="20"/>
                <w:szCs w:val="20"/>
              </w:rPr>
              <w:t>01:2</w:t>
            </w:r>
            <w:r w:rsidR="00C03767">
              <w:rPr>
                <w:rFonts w:ascii="Tahoma" w:hAnsi="Tahoma" w:cs="Tahoma"/>
                <w:sz w:val="20"/>
                <w:szCs w:val="20"/>
              </w:rPr>
              <w:t>0</w:t>
            </w:r>
            <w:r w:rsidR="006224F8" w:rsidRPr="00AC6572">
              <w:rPr>
                <w:rFonts w:ascii="Tahoma" w:hAnsi="Tahoma" w:cs="Tahoma"/>
                <w:sz w:val="20"/>
                <w:szCs w:val="20"/>
              </w:rPr>
              <w:t>.00</w:t>
            </w:r>
          </w:p>
        </w:tc>
        <w:tc>
          <w:tcPr>
            <w:tcW w:w="1118" w:type="dxa"/>
            <w:shd w:val="clear" w:color="auto" w:fill="auto"/>
            <w:vAlign w:val="bottom"/>
          </w:tcPr>
          <w:p w14:paraId="20CF0640" w14:textId="77777777" w:rsidR="006224F8" w:rsidRPr="00AC6572" w:rsidRDefault="00902294" w:rsidP="00AC6572">
            <w:pPr>
              <w:autoSpaceDE w:val="0"/>
              <w:autoSpaceDN w:val="0"/>
              <w:adjustRightInd w:val="0"/>
              <w:jc w:val="both"/>
              <w:rPr>
                <w:rFonts w:ascii="Tahoma" w:hAnsi="Tahoma" w:cs="Tahoma"/>
                <w:sz w:val="20"/>
                <w:szCs w:val="20"/>
              </w:rPr>
            </w:pPr>
            <w:r>
              <w:rPr>
                <w:rFonts w:ascii="Tahoma" w:hAnsi="Tahoma" w:cs="Tahoma"/>
                <w:sz w:val="20"/>
                <w:szCs w:val="20"/>
              </w:rPr>
              <w:t>01:1</w:t>
            </w:r>
            <w:r w:rsidR="00C03767">
              <w:rPr>
                <w:rFonts w:ascii="Tahoma" w:hAnsi="Tahoma" w:cs="Tahoma"/>
                <w:sz w:val="20"/>
                <w:szCs w:val="20"/>
              </w:rPr>
              <w:t>5</w:t>
            </w:r>
            <w:r w:rsidR="006224F8" w:rsidRPr="00AC6572">
              <w:rPr>
                <w:rFonts w:ascii="Tahoma" w:hAnsi="Tahoma" w:cs="Tahoma"/>
                <w:sz w:val="20"/>
                <w:szCs w:val="20"/>
              </w:rPr>
              <w:t>.00</w:t>
            </w:r>
          </w:p>
        </w:tc>
        <w:tc>
          <w:tcPr>
            <w:tcW w:w="1080" w:type="dxa"/>
            <w:shd w:val="clear" w:color="auto" w:fill="auto"/>
            <w:vAlign w:val="bottom"/>
          </w:tcPr>
          <w:p w14:paraId="412F7B6C" w14:textId="77777777" w:rsidR="006224F8" w:rsidRPr="00AC6572" w:rsidRDefault="00FD728D" w:rsidP="00AC6572">
            <w:pPr>
              <w:autoSpaceDE w:val="0"/>
              <w:autoSpaceDN w:val="0"/>
              <w:adjustRightInd w:val="0"/>
              <w:jc w:val="both"/>
              <w:rPr>
                <w:rFonts w:ascii="Tahoma" w:hAnsi="Tahoma" w:cs="Tahoma"/>
                <w:sz w:val="20"/>
                <w:szCs w:val="20"/>
              </w:rPr>
            </w:pPr>
            <w:r w:rsidRPr="00AC6572">
              <w:rPr>
                <w:rFonts w:ascii="Tahoma" w:hAnsi="Tahoma" w:cs="Tahoma"/>
                <w:sz w:val="20"/>
                <w:szCs w:val="20"/>
              </w:rPr>
              <w:t>01:</w:t>
            </w:r>
            <w:r w:rsidR="00C03767">
              <w:rPr>
                <w:rFonts w:ascii="Tahoma" w:hAnsi="Tahoma" w:cs="Tahoma"/>
                <w:sz w:val="20"/>
                <w:szCs w:val="20"/>
              </w:rPr>
              <w:t>09</w:t>
            </w:r>
            <w:r w:rsidR="006224F8" w:rsidRPr="00AC6572">
              <w:rPr>
                <w:rFonts w:ascii="Tahoma" w:hAnsi="Tahoma" w:cs="Tahoma"/>
                <w:sz w:val="20"/>
                <w:szCs w:val="20"/>
              </w:rPr>
              <w:t>.00</w:t>
            </w:r>
          </w:p>
        </w:tc>
        <w:tc>
          <w:tcPr>
            <w:tcW w:w="1080" w:type="dxa"/>
            <w:shd w:val="clear" w:color="auto" w:fill="auto"/>
            <w:vAlign w:val="bottom"/>
          </w:tcPr>
          <w:p w14:paraId="559EC496" w14:textId="77777777" w:rsidR="006224F8" w:rsidRPr="00AC6572" w:rsidRDefault="00FD728D" w:rsidP="00AC6572">
            <w:pPr>
              <w:autoSpaceDE w:val="0"/>
              <w:autoSpaceDN w:val="0"/>
              <w:adjustRightInd w:val="0"/>
              <w:jc w:val="both"/>
              <w:rPr>
                <w:rFonts w:ascii="Tahoma" w:hAnsi="Tahoma" w:cs="Tahoma"/>
                <w:sz w:val="20"/>
                <w:szCs w:val="20"/>
              </w:rPr>
            </w:pPr>
            <w:r w:rsidRPr="00AC6572">
              <w:rPr>
                <w:rFonts w:ascii="Tahoma" w:hAnsi="Tahoma" w:cs="Tahoma"/>
                <w:sz w:val="20"/>
                <w:szCs w:val="20"/>
              </w:rPr>
              <w:t>01:0</w:t>
            </w:r>
            <w:r w:rsidR="00C03767">
              <w:rPr>
                <w:rFonts w:ascii="Tahoma" w:hAnsi="Tahoma" w:cs="Tahoma"/>
                <w:sz w:val="20"/>
                <w:szCs w:val="20"/>
              </w:rPr>
              <w:t>5</w:t>
            </w:r>
            <w:r w:rsidR="006224F8" w:rsidRPr="00AC6572">
              <w:rPr>
                <w:rFonts w:ascii="Tahoma" w:hAnsi="Tahoma" w:cs="Tahoma"/>
                <w:sz w:val="20"/>
                <w:szCs w:val="20"/>
              </w:rPr>
              <w:t>.00</w:t>
            </w:r>
          </w:p>
        </w:tc>
      </w:tr>
    </w:tbl>
    <w:p w14:paraId="62752E88" w14:textId="77777777" w:rsidR="00AC3324" w:rsidRPr="00FD728D" w:rsidRDefault="00AC3324" w:rsidP="00632869">
      <w:pPr>
        <w:autoSpaceDE w:val="0"/>
        <w:autoSpaceDN w:val="0"/>
        <w:adjustRightInd w:val="0"/>
        <w:jc w:val="both"/>
        <w:rPr>
          <w:rFonts w:ascii="Tahoma" w:hAnsi="Tahoma" w:cs="Tahoma"/>
        </w:rPr>
      </w:pPr>
    </w:p>
    <w:p w14:paraId="4486FDD5" w14:textId="5A19C82D" w:rsidR="00AC3324" w:rsidRPr="00FD728D" w:rsidRDefault="00AC3324" w:rsidP="00632869">
      <w:pPr>
        <w:autoSpaceDE w:val="0"/>
        <w:autoSpaceDN w:val="0"/>
        <w:adjustRightInd w:val="0"/>
        <w:jc w:val="both"/>
        <w:rPr>
          <w:rFonts w:ascii="Tahoma" w:hAnsi="Tahoma" w:cs="Tahoma"/>
          <w:sz w:val="21"/>
          <w:szCs w:val="21"/>
        </w:rPr>
      </w:pPr>
      <w:bookmarkStart w:id="0" w:name="_Hlk32679473"/>
      <w:r w:rsidRPr="00FD728D">
        <w:rPr>
          <w:rFonts w:ascii="Tahoma" w:hAnsi="Tahoma" w:cs="Tahoma"/>
          <w:sz w:val="21"/>
          <w:szCs w:val="21"/>
        </w:rPr>
        <w:t>Entries should be submitted using</w:t>
      </w:r>
      <w:r w:rsidR="00A814DF">
        <w:rPr>
          <w:rFonts w:ascii="Tahoma" w:hAnsi="Tahoma" w:cs="Tahoma"/>
          <w:sz w:val="21"/>
          <w:szCs w:val="21"/>
        </w:rPr>
        <w:t xml:space="preserve"> </w:t>
      </w:r>
      <w:r w:rsidR="00E127ED">
        <w:rPr>
          <w:rFonts w:ascii="Tahoma" w:hAnsi="Tahoma" w:cs="Tahoma"/>
          <w:sz w:val="21"/>
          <w:szCs w:val="21"/>
        </w:rPr>
        <w:t xml:space="preserve">Short </w:t>
      </w:r>
      <w:r w:rsidRPr="00FD728D">
        <w:rPr>
          <w:rFonts w:ascii="Tahoma" w:hAnsi="Tahoma" w:cs="Tahoma"/>
          <w:sz w:val="21"/>
          <w:szCs w:val="21"/>
        </w:rPr>
        <w:t>Course time</w:t>
      </w:r>
      <w:r w:rsidR="00E127ED">
        <w:rPr>
          <w:rFonts w:ascii="Tahoma" w:hAnsi="Tahoma" w:cs="Tahoma"/>
          <w:sz w:val="21"/>
          <w:szCs w:val="21"/>
        </w:rPr>
        <w:t>s</w:t>
      </w:r>
      <w:r w:rsidR="00A814DF">
        <w:rPr>
          <w:rFonts w:ascii="Tahoma" w:hAnsi="Tahoma" w:cs="Tahoma"/>
          <w:sz w:val="21"/>
          <w:szCs w:val="21"/>
        </w:rPr>
        <w:t>.</w:t>
      </w:r>
      <w:r w:rsidRPr="00FD728D">
        <w:rPr>
          <w:rFonts w:ascii="Tahoma" w:hAnsi="Tahoma" w:cs="Tahoma"/>
          <w:sz w:val="21"/>
          <w:szCs w:val="21"/>
        </w:rPr>
        <w:t xml:space="preserve"> </w:t>
      </w:r>
    </w:p>
    <w:p w14:paraId="09C4B9D6" w14:textId="77777777" w:rsidR="00AC3324" w:rsidRPr="00FD728D" w:rsidRDefault="00AC3324" w:rsidP="00632869">
      <w:pPr>
        <w:autoSpaceDE w:val="0"/>
        <w:autoSpaceDN w:val="0"/>
        <w:adjustRightInd w:val="0"/>
        <w:ind w:left="-1080"/>
        <w:jc w:val="both"/>
        <w:rPr>
          <w:rFonts w:ascii="Tahoma" w:eastAsia="ArialUnicodeMS" w:hAnsi="Tahoma" w:cs="Tahoma"/>
          <w:b/>
          <w:bCs/>
          <w:color w:val="000000"/>
          <w:sz w:val="21"/>
          <w:szCs w:val="21"/>
        </w:rPr>
      </w:pPr>
      <w:bookmarkStart w:id="1" w:name="_GoBack"/>
      <w:bookmarkEnd w:id="0"/>
      <w:bookmarkEnd w:id="1"/>
    </w:p>
    <w:p w14:paraId="5B19F7F8" w14:textId="77777777" w:rsidR="00DA025F" w:rsidRPr="00FD728D" w:rsidRDefault="00DA025F" w:rsidP="008E1F90">
      <w:pPr>
        <w:autoSpaceDE w:val="0"/>
        <w:autoSpaceDN w:val="0"/>
        <w:adjustRightInd w:val="0"/>
        <w:ind w:left="-1080"/>
        <w:jc w:val="both"/>
        <w:rPr>
          <w:rFonts w:ascii="Tahoma" w:eastAsia="ArialUnicodeMS" w:hAnsi="Tahoma" w:cs="Tahoma"/>
          <w:color w:val="000000"/>
          <w:sz w:val="21"/>
          <w:szCs w:val="21"/>
        </w:rPr>
      </w:pPr>
      <w:r w:rsidRPr="00FD728D">
        <w:rPr>
          <w:rFonts w:ascii="Tahoma" w:eastAsia="ArialUnicodeMS" w:hAnsi="Tahoma" w:cs="Tahoma"/>
          <w:b/>
          <w:bCs/>
          <w:color w:val="000000"/>
          <w:sz w:val="21"/>
          <w:szCs w:val="21"/>
        </w:rPr>
        <w:t>Meet</w:t>
      </w:r>
      <w:r w:rsidRPr="00FD728D">
        <w:rPr>
          <w:rFonts w:ascii="Tahoma" w:eastAsia="ArialUnicodeMS" w:hAnsi="Tahoma" w:cs="Tahoma"/>
          <w:b/>
          <w:bCs/>
          <w:color w:val="000000"/>
          <w:sz w:val="21"/>
          <w:szCs w:val="21"/>
        </w:rPr>
        <w:tab/>
      </w:r>
      <w:r w:rsidR="008E1F90">
        <w:rPr>
          <w:rFonts w:ascii="Tahoma" w:eastAsia="ArialUnicodeMS" w:hAnsi="Tahoma" w:cs="Tahoma"/>
          <w:color w:val="000000"/>
          <w:sz w:val="21"/>
          <w:szCs w:val="21"/>
        </w:rPr>
        <w:t>E</w:t>
      </w:r>
      <w:r w:rsidRPr="00FD728D">
        <w:rPr>
          <w:rFonts w:ascii="Tahoma" w:eastAsia="ArialUnicodeMS" w:hAnsi="Tahoma" w:cs="Tahoma"/>
          <w:color w:val="000000"/>
          <w:sz w:val="21"/>
          <w:szCs w:val="21"/>
        </w:rPr>
        <w:t>ntries must be on Hy-tek Team Manager entry file.</w:t>
      </w:r>
      <w:r w:rsidR="000366D0">
        <w:rPr>
          <w:rFonts w:ascii="Tahoma" w:eastAsia="ArialUnicodeMS" w:hAnsi="Tahoma" w:cs="Tahoma"/>
          <w:color w:val="000000"/>
          <w:sz w:val="21"/>
          <w:szCs w:val="21"/>
        </w:rPr>
        <w:t xml:space="preserve"> </w:t>
      </w:r>
    </w:p>
    <w:p w14:paraId="0E4ACBE6" w14:textId="77777777" w:rsidR="00DA025F" w:rsidRPr="00FD728D" w:rsidRDefault="00DA025F" w:rsidP="00632869">
      <w:pPr>
        <w:autoSpaceDE w:val="0"/>
        <w:autoSpaceDN w:val="0"/>
        <w:adjustRightInd w:val="0"/>
        <w:ind w:left="-1080"/>
        <w:jc w:val="both"/>
        <w:rPr>
          <w:rFonts w:ascii="Tahoma" w:eastAsia="ArialUnicodeMS" w:hAnsi="Tahoma" w:cs="Tahoma"/>
          <w:color w:val="000000"/>
          <w:sz w:val="21"/>
          <w:szCs w:val="21"/>
        </w:rPr>
      </w:pPr>
      <w:r w:rsidRPr="00FD728D">
        <w:rPr>
          <w:rFonts w:ascii="Tahoma" w:eastAsia="ArialUnicodeMS" w:hAnsi="Tahoma" w:cs="Tahoma"/>
          <w:b/>
          <w:bCs/>
          <w:color w:val="000000"/>
          <w:sz w:val="21"/>
          <w:szCs w:val="21"/>
        </w:rPr>
        <w:t>Entries</w:t>
      </w:r>
      <w:r w:rsidR="00394097" w:rsidRPr="00FD728D">
        <w:rPr>
          <w:rFonts w:ascii="Tahoma" w:eastAsia="ArialUnicodeMS" w:hAnsi="Tahoma" w:cs="Tahoma"/>
          <w:b/>
          <w:bCs/>
          <w:color w:val="000000"/>
          <w:sz w:val="21"/>
          <w:szCs w:val="21"/>
        </w:rPr>
        <w:t>/</w:t>
      </w:r>
      <w:r w:rsidRPr="00FD728D">
        <w:rPr>
          <w:rFonts w:ascii="Tahoma" w:eastAsia="ArialUnicodeMS" w:hAnsi="Tahoma" w:cs="Tahoma"/>
          <w:b/>
          <w:bCs/>
          <w:color w:val="000000"/>
          <w:sz w:val="21"/>
          <w:szCs w:val="21"/>
        </w:rPr>
        <w:tab/>
      </w:r>
      <w:r w:rsidRPr="00FD728D">
        <w:rPr>
          <w:rFonts w:ascii="Tahoma" w:eastAsia="ArialUnicodeMS" w:hAnsi="Tahoma" w:cs="Tahoma"/>
          <w:color w:val="000000"/>
          <w:sz w:val="21"/>
          <w:szCs w:val="21"/>
        </w:rPr>
        <w:t>Entry files may be obtained by downloading from the North District (</w:t>
      </w:r>
      <w:hyperlink r:id="rId7" w:history="1">
        <w:r w:rsidRPr="00FD728D">
          <w:rPr>
            <w:rStyle w:val="Hyperlink"/>
            <w:rFonts w:ascii="Tahoma" w:eastAsia="ArialUnicodeMS" w:hAnsi="Tahoma" w:cs="Tahoma"/>
            <w:sz w:val="21"/>
            <w:szCs w:val="21"/>
          </w:rPr>
          <w:t>www.sasanorth.org.uk</w:t>
        </w:r>
      </w:hyperlink>
      <w:r w:rsidRPr="00FD728D">
        <w:rPr>
          <w:rFonts w:ascii="Tahoma" w:eastAsia="ArialUnicodeMS" w:hAnsi="Tahoma" w:cs="Tahoma"/>
          <w:color w:val="000000"/>
          <w:sz w:val="21"/>
          <w:szCs w:val="21"/>
        </w:rPr>
        <w:t xml:space="preserve">) </w:t>
      </w:r>
    </w:p>
    <w:p w14:paraId="667CF21F" w14:textId="77777777" w:rsidR="00DA025F" w:rsidRDefault="007B0D7A" w:rsidP="00632869">
      <w:pPr>
        <w:autoSpaceDE w:val="0"/>
        <w:autoSpaceDN w:val="0"/>
        <w:adjustRightInd w:val="0"/>
        <w:ind w:right="-180"/>
        <w:jc w:val="both"/>
        <w:rPr>
          <w:rFonts w:ascii="Tahoma" w:eastAsia="ArialUnicodeMS" w:hAnsi="Tahoma" w:cs="Tahoma"/>
          <w:color w:val="000000"/>
          <w:sz w:val="21"/>
          <w:szCs w:val="21"/>
        </w:rPr>
      </w:pPr>
      <w:r>
        <w:rPr>
          <w:rFonts w:ascii="Tahoma" w:eastAsia="ArialUnicodeMS" w:hAnsi="Tahoma" w:cs="Tahoma"/>
          <w:color w:val="000000"/>
          <w:sz w:val="21"/>
          <w:szCs w:val="21"/>
        </w:rPr>
        <w:t>or</w:t>
      </w:r>
      <w:r w:rsidR="00DA025F" w:rsidRPr="00FD728D">
        <w:rPr>
          <w:rFonts w:ascii="Tahoma" w:eastAsia="ArialUnicodeMS" w:hAnsi="Tahoma" w:cs="Tahoma"/>
          <w:color w:val="000000"/>
          <w:sz w:val="21"/>
          <w:szCs w:val="21"/>
        </w:rPr>
        <w:t xml:space="preserve"> Swim Scotland (</w:t>
      </w:r>
      <w:hyperlink r:id="rId8" w:history="1">
        <w:r w:rsidR="00DA025F" w:rsidRPr="00FD728D">
          <w:rPr>
            <w:rStyle w:val="Hyperlink"/>
            <w:rFonts w:ascii="Tahoma" w:eastAsia="ArialUnicodeMS" w:hAnsi="Tahoma" w:cs="Tahoma"/>
            <w:sz w:val="21"/>
            <w:szCs w:val="21"/>
          </w:rPr>
          <w:t>www.swimscotland.co.uk</w:t>
        </w:r>
      </w:hyperlink>
      <w:r w:rsidR="00DA025F" w:rsidRPr="00FD728D">
        <w:rPr>
          <w:rFonts w:ascii="Tahoma" w:eastAsia="ArialUnicodeMS" w:hAnsi="Tahoma" w:cs="Tahoma"/>
          <w:color w:val="000000"/>
          <w:sz w:val="21"/>
          <w:szCs w:val="21"/>
        </w:rPr>
        <w:t>) websites</w:t>
      </w:r>
      <w:r>
        <w:rPr>
          <w:rFonts w:ascii="Tahoma" w:eastAsia="ArialUnicodeMS" w:hAnsi="Tahoma" w:cs="Tahoma"/>
          <w:color w:val="000000"/>
          <w:sz w:val="21"/>
          <w:szCs w:val="21"/>
        </w:rPr>
        <w:t>.</w:t>
      </w:r>
    </w:p>
    <w:p w14:paraId="163DE3A8" w14:textId="77777777" w:rsidR="007B0D7A" w:rsidRPr="00FD728D" w:rsidRDefault="007B0D7A" w:rsidP="00632869">
      <w:pPr>
        <w:autoSpaceDE w:val="0"/>
        <w:autoSpaceDN w:val="0"/>
        <w:adjustRightInd w:val="0"/>
        <w:ind w:right="-180"/>
        <w:jc w:val="both"/>
        <w:rPr>
          <w:rFonts w:ascii="Tahoma" w:eastAsia="ArialUnicodeMS" w:hAnsi="Tahoma" w:cs="Tahoma"/>
          <w:color w:val="0000FF"/>
          <w:sz w:val="21"/>
          <w:szCs w:val="21"/>
        </w:rPr>
      </w:pPr>
    </w:p>
    <w:p w14:paraId="5F537314" w14:textId="77777777" w:rsidR="00037530" w:rsidRDefault="00D13C43" w:rsidP="00632869">
      <w:pPr>
        <w:autoSpaceDE w:val="0"/>
        <w:autoSpaceDN w:val="0"/>
        <w:adjustRightInd w:val="0"/>
        <w:ind w:right="-180"/>
        <w:jc w:val="both"/>
        <w:rPr>
          <w:rFonts w:ascii="Tahoma" w:eastAsia="ArialUnicodeMS" w:hAnsi="Tahoma" w:cs="Tahoma"/>
          <w:sz w:val="21"/>
          <w:szCs w:val="21"/>
        </w:rPr>
      </w:pPr>
      <w:r w:rsidRPr="00FD728D">
        <w:rPr>
          <w:rFonts w:ascii="Tahoma" w:eastAsia="ArialUnicodeMS" w:hAnsi="Tahoma" w:cs="Tahoma"/>
          <w:sz w:val="21"/>
          <w:szCs w:val="21"/>
        </w:rPr>
        <w:t>Entry files received late</w:t>
      </w:r>
      <w:r w:rsidR="00037530" w:rsidRPr="00FD728D">
        <w:rPr>
          <w:rFonts w:ascii="Tahoma" w:eastAsia="ArialUnicodeMS" w:hAnsi="Tahoma" w:cs="Tahoma"/>
          <w:sz w:val="21"/>
          <w:szCs w:val="21"/>
        </w:rPr>
        <w:t xml:space="preserve"> will n</w:t>
      </w:r>
      <w:r w:rsidRPr="00FD728D">
        <w:rPr>
          <w:rFonts w:ascii="Tahoma" w:eastAsia="ArialUnicodeMS" w:hAnsi="Tahoma" w:cs="Tahoma"/>
          <w:sz w:val="21"/>
          <w:szCs w:val="21"/>
        </w:rPr>
        <w:t>ot be accepted.</w:t>
      </w:r>
    </w:p>
    <w:p w14:paraId="1F72B84F" w14:textId="77777777" w:rsidR="000366D0" w:rsidRPr="00FD728D" w:rsidRDefault="007B0D7A" w:rsidP="00632869">
      <w:pPr>
        <w:autoSpaceDE w:val="0"/>
        <w:autoSpaceDN w:val="0"/>
        <w:adjustRightInd w:val="0"/>
        <w:ind w:right="-180"/>
        <w:jc w:val="both"/>
        <w:rPr>
          <w:rFonts w:ascii="Tahoma" w:eastAsia="ArialUnicodeMS" w:hAnsi="Tahoma" w:cs="Tahoma"/>
          <w:sz w:val="21"/>
          <w:szCs w:val="21"/>
        </w:rPr>
      </w:pPr>
      <w:r>
        <w:rPr>
          <w:rFonts w:ascii="Tahoma" w:eastAsia="ArialUnicodeMS" w:hAnsi="Tahoma" w:cs="Tahoma"/>
          <w:sz w:val="21"/>
          <w:szCs w:val="21"/>
        </w:rPr>
        <w:t>This is a club competition therefore</w:t>
      </w:r>
      <w:r w:rsidR="000366D0">
        <w:rPr>
          <w:rFonts w:ascii="Tahoma" w:eastAsia="ArialUnicodeMS" w:hAnsi="Tahoma" w:cs="Tahoma"/>
          <w:sz w:val="21"/>
          <w:szCs w:val="21"/>
        </w:rPr>
        <w:t xml:space="preserve"> entries from Composite Teams will not be accepted.</w:t>
      </w:r>
    </w:p>
    <w:p w14:paraId="0F1573B6" w14:textId="77777777" w:rsidR="004B34A6" w:rsidRPr="00FD728D" w:rsidRDefault="004B34A6" w:rsidP="00632869">
      <w:pPr>
        <w:autoSpaceDE w:val="0"/>
        <w:autoSpaceDN w:val="0"/>
        <w:adjustRightInd w:val="0"/>
        <w:ind w:left="-900" w:firstLine="900"/>
        <w:jc w:val="both"/>
        <w:rPr>
          <w:rFonts w:ascii="Tahoma" w:eastAsia="ArialUnicodeMS" w:hAnsi="Tahoma" w:cs="Tahoma"/>
          <w:color w:val="000000"/>
          <w:sz w:val="21"/>
          <w:szCs w:val="21"/>
        </w:rPr>
      </w:pPr>
      <w:r w:rsidRPr="00FD728D">
        <w:rPr>
          <w:rFonts w:ascii="Tahoma" w:eastAsia="ArialUnicodeMS" w:hAnsi="Tahoma" w:cs="Tahoma"/>
          <w:color w:val="000000"/>
          <w:sz w:val="21"/>
          <w:szCs w:val="21"/>
        </w:rPr>
        <w:t xml:space="preserve">Please return entry files along with summary sheet and entry fees </w:t>
      </w:r>
      <w:r w:rsidR="00354C7A" w:rsidRPr="00FD728D">
        <w:rPr>
          <w:rFonts w:ascii="Tahoma" w:eastAsia="ArialUnicodeMS" w:hAnsi="Tahoma" w:cs="Tahoma"/>
          <w:color w:val="000000"/>
          <w:sz w:val="21"/>
          <w:szCs w:val="21"/>
        </w:rPr>
        <w:t>to: -</w:t>
      </w:r>
      <w:r w:rsidRPr="00FD728D">
        <w:rPr>
          <w:rFonts w:ascii="Tahoma" w:eastAsia="ArialUnicodeMS" w:hAnsi="Tahoma" w:cs="Tahoma"/>
          <w:color w:val="000000"/>
          <w:sz w:val="21"/>
          <w:szCs w:val="21"/>
        </w:rPr>
        <w:tab/>
      </w:r>
    </w:p>
    <w:p w14:paraId="4504CBC2" w14:textId="77777777" w:rsidR="004B34A6" w:rsidRPr="00FD728D" w:rsidRDefault="004B34A6" w:rsidP="00632869">
      <w:pPr>
        <w:autoSpaceDE w:val="0"/>
        <w:autoSpaceDN w:val="0"/>
        <w:adjustRightInd w:val="0"/>
        <w:ind w:left="-900"/>
        <w:jc w:val="both"/>
        <w:rPr>
          <w:rFonts w:ascii="Tahoma" w:eastAsia="ArialUnicodeMS" w:hAnsi="Tahoma" w:cs="Tahoma"/>
          <w:color w:val="000000"/>
          <w:sz w:val="21"/>
          <w:szCs w:val="21"/>
        </w:rPr>
      </w:pPr>
    </w:p>
    <w:p w14:paraId="6409A59F" w14:textId="77777777" w:rsidR="004B34A6" w:rsidRPr="00FD728D" w:rsidRDefault="00D41493" w:rsidP="00632869">
      <w:pPr>
        <w:autoSpaceDE w:val="0"/>
        <w:autoSpaceDN w:val="0"/>
        <w:adjustRightInd w:val="0"/>
        <w:ind w:left="-900" w:firstLine="900"/>
        <w:jc w:val="both"/>
        <w:rPr>
          <w:rFonts w:ascii="Tahoma" w:eastAsia="ArialUnicodeMS" w:hAnsi="Tahoma" w:cs="Tahoma"/>
          <w:color w:val="0000FF"/>
          <w:sz w:val="21"/>
          <w:szCs w:val="21"/>
        </w:rPr>
      </w:pPr>
      <w:r>
        <w:rPr>
          <w:rFonts w:ascii="Tahoma" w:eastAsia="ArialUnicodeMS" w:hAnsi="Tahoma" w:cs="Tahoma"/>
          <w:color w:val="000000"/>
          <w:sz w:val="21"/>
          <w:szCs w:val="21"/>
        </w:rPr>
        <w:t>Sandra Middleton</w:t>
      </w:r>
      <w:r w:rsidR="004B34A6" w:rsidRPr="00FD728D">
        <w:rPr>
          <w:rFonts w:ascii="Tahoma" w:eastAsia="ArialUnicodeMS" w:hAnsi="Tahoma" w:cs="Tahoma"/>
          <w:color w:val="000000"/>
          <w:sz w:val="21"/>
          <w:szCs w:val="21"/>
        </w:rPr>
        <w:tab/>
      </w:r>
      <w:r w:rsidR="004B34A6" w:rsidRPr="00FD728D">
        <w:rPr>
          <w:rFonts w:ascii="Tahoma" w:eastAsia="ArialUnicodeMS" w:hAnsi="Tahoma" w:cs="Tahoma"/>
          <w:color w:val="000000"/>
          <w:sz w:val="21"/>
          <w:szCs w:val="21"/>
        </w:rPr>
        <w:tab/>
      </w:r>
      <w:r w:rsidR="004B34A6" w:rsidRPr="00FD728D">
        <w:rPr>
          <w:rFonts w:ascii="Tahoma" w:eastAsia="ArialUnicodeMS" w:hAnsi="Tahoma" w:cs="Tahoma"/>
          <w:color w:val="000000"/>
          <w:sz w:val="21"/>
          <w:szCs w:val="21"/>
        </w:rPr>
        <w:tab/>
        <w:t xml:space="preserve"> e-mail: </w:t>
      </w:r>
      <w:r w:rsidR="004B34A6" w:rsidRPr="00FD728D">
        <w:rPr>
          <w:rFonts w:ascii="Tahoma" w:eastAsia="ArialUnicodeMS" w:hAnsi="Tahoma" w:cs="Tahoma"/>
          <w:color w:val="0000FF"/>
          <w:sz w:val="21"/>
          <w:szCs w:val="21"/>
        </w:rPr>
        <w:t>dyce</w:t>
      </w:r>
      <w:r w:rsidR="00685698">
        <w:rPr>
          <w:rFonts w:ascii="Tahoma" w:eastAsia="ArialUnicodeMS" w:hAnsi="Tahoma" w:cs="Tahoma"/>
          <w:color w:val="0000FF"/>
          <w:sz w:val="21"/>
          <w:szCs w:val="21"/>
        </w:rPr>
        <w:t>trophy</w:t>
      </w:r>
      <w:r w:rsidR="00672812">
        <w:rPr>
          <w:rFonts w:ascii="Tahoma" w:eastAsia="ArialUnicodeMS" w:hAnsi="Tahoma" w:cs="Tahoma"/>
          <w:color w:val="0000FF"/>
          <w:sz w:val="21"/>
          <w:szCs w:val="21"/>
        </w:rPr>
        <w:t>meet</w:t>
      </w:r>
      <w:r w:rsidR="004B34A6" w:rsidRPr="00FD728D">
        <w:rPr>
          <w:rFonts w:ascii="Tahoma" w:eastAsia="ArialUnicodeMS" w:hAnsi="Tahoma" w:cs="Tahoma"/>
          <w:color w:val="0000FF"/>
          <w:sz w:val="21"/>
          <w:szCs w:val="21"/>
        </w:rPr>
        <w:t>@hotmail.com</w:t>
      </w:r>
    </w:p>
    <w:p w14:paraId="61239DED" w14:textId="77777777" w:rsidR="003645D2" w:rsidRPr="00035305" w:rsidRDefault="003645D2" w:rsidP="00632869">
      <w:pPr>
        <w:autoSpaceDE w:val="0"/>
        <w:autoSpaceDN w:val="0"/>
        <w:adjustRightInd w:val="0"/>
        <w:ind w:left="-900" w:firstLine="900"/>
        <w:jc w:val="both"/>
        <w:rPr>
          <w:rFonts w:ascii="Tahoma" w:hAnsi="Tahoma" w:cs="Tahoma"/>
          <w:bCs/>
          <w:sz w:val="21"/>
          <w:szCs w:val="21"/>
        </w:rPr>
      </w:pPr>
      <w:r w:rsidRPr="00035305">
        <w:rPr>
          <w:rFonts w:ascii="Tahoma" w:hAnsi="Tahoma" w:cs="Tahoma"/>
          <w:bCs/>
          <w:sz w:val="21"/>
          <w:szCs w:val="21"/>
        </w:rPr>
        <w:t>19 Slains Terrace</w:t>
      </w:r>
    </w:p>
    <w:p w14:paraId="2E6E6CC8" w14:textId="77777777" w:rsidR="003645D2" w:rsidRPr="00035305" w:rsidRDefault="003645D2" w:rsidP="00632869">
      <w:pPr>
        <w:autoSpaceDE w:val="0"/>
        <w:autoSpaceDN w:val="0"/>
        <w:adjustRightInd w:val="0"/>
        <w:ind w:left="-900" w:firstLine="900"/>
        <w:jc w:val="both"/>
        <w:rPr>
          <w:rFonts w:ascii="Tahoma" w:hAnsi="Tahoma" w:cs="Tahoma"/>
          <w:bCs/>
          <w:sz w:val="21"/>
          <w:szCs w:val="21"/>
        </w:rPr>
      </w:pPr>
      <w:r w:rsidRPr="00035305">
        <w:rPr>
          <w:rFonts w:ascii="Tahoma" w:hAnsi="Tahoma" w:cs="Tahoma"/>
          <w:bCs/>
          <w:sz w:val="21"/>
          <w:szCs w:val="21"/>
        </w:rPr>
        <w:t>Bridge of Don</w:t>
      </w:r>
    </w:p>
    <w:p w14:paraId="5D500CC5" w14:textId="77777777" w:rsidR="004B34A6" w:rsidRPr="00035305" w:rsidRDefault="003645D2" w:rsidP="00632869">
      <w:pPr>
        <w:autoSpaceDE w:val="0"/>
        <w:autoSpaceDN w:val="0"/>
        <w:adjustRightInd w:val="0"/>
        <w:ind w:left="-900" w:firstLine="900"/>
        <w:jc w:val="both"/>
        <w:rPr>
          <w:rFonts w:ascii="Tahoma" w:eastAsia="ArialUnicodeMS" w:hAnsi="Tahoma" w:cs="Tahoma"/>
          <w:color w:val="000000"/>
          <w:sz w:val="21"/>
          <w:szCs w:val="21"/>
        </w:rPr>
      </w:pPr>
      <w:r w:rsidRPr="00035305">
        <w:rPr>
          <w:rFonts w:ascii="Tahoma" w:hAnsi="Tahoma" w:cs="Tahoma"/>
          <w:bCs/>
          <w:sz w:val="21"/>
          <w:szCs w:val="21"/>
        </w:rPr>
        <w:t xml:space="preserve">Aberdeen, AB22 8TU </w:t>
      </w:r>
    </w:p>
    <w:p w14:paraId="6306D2C8" w14:textId="77777777" w:rsidR="00B5072F" w:rsidRDefault="00B5072F" w:rsidP="00632869">
      <w:pPr>
        <w:autoSpaceDE w:val="0"/>
        <w:autoSpaceDN w:val="0"/>
        <w:adjustRightInd w:val="0"/>
        <w:ind w:left="-1080"/>
        <w:jc w:val="both"/>
        <w:rPr>
          <w:rFonts w:ascii="Tahoma" w:eastAsia="ArialUnicodeMS" w:hAnsi="Tahoma" w:cs="Tahoma"/>
          <w:b/>
          <w:bCs/>
          <w:color w:val="000000"/>
          <w:sz w:val="21"/>
          <w:szCs w:val="21"/>
        </w:rPr>
      </w:pPr>
    </w:p>
    <w:p w14:paraId="01895F19" w14:textId="77777777" w:rsidR="00E32E64" w:rsidRDefault="00E32E64" w:rsidP="00632869">
      <w:pPr>
        <w:autoSpaceDE w:val="0"/>
        <w:autoSpaceDN w:val="0"/>
        <w:adjustRightInd w:val="0"/>
        <w:ind w:left="-1080"/>
        <w:jc w:val="both"/>
        <w:rPr>
          <w:rFonts w:ascii="Tahoma" w:eastAsia="ArialUnicodeMS" w:hAnsi="Tahoma" w:cs="Tahoma"/>
          <w:b/>
          <w:bCs/>
          <w:color w:val="000000"/>
          <w:sz w:val="21"/>
          <w:szCs w:val="21"/>
        </w:rPr>
      </w:pPr>
    </w:p>
    <w:p w14:paraId="0E120599" w14:textId="77777777" w:rsidR="0094207F" w:rsidRDefault="002428CB" w:rsidP="0094207F">
      <w:pPr>
        <w:ind w:left="-1080"/>
        <w:jc w:val="both"/>
        <w:rPr>
          <w:rFonts w:ascii="Tahoma" w:hAnsi="Tahoma" w:cs="Tahoma"/>
          <w:sz w:val="21"/>
          <w:szCs w:val="21"/>
        </w:rPr>
      </w:pPr>
      <w:r w:rsidRPr="00FD728D">
        <w:rPr>
          <w:rFonts w:ascii="Tahoma" w:hAnsi="Tahoma" w:cs="Tahoma"/>
          <w:b/>
          <w:sz w:val="21"/>
          <w:szCs w:val="21"/>
        </w:rPr>
        <w:t>Meet</w:t>
      </w:r>
      <w:r w:rsidRPr="00FD728D">
        <w:rPr>
          <w:rFonts w:ascii="Tahoma" w:hAnsi="Tahoma" w:cs="Tahoma"/>
          <w:sz w:val="21"/>
          <w:szCs w:val="21"/>
        </w:rPr>
        <w:t xml:space="preserve"> </w:t>
      </w:r>
      <w:r w:rsidRPr="00FD728D">
        <w:rPr>
          <w:rFonts w:ascii="Tahoma" w:hAnsi="Tahoma" w:cs="Tahoma"/>
          <w:sz w:val="21"/>
          <w:szCs w:val="21"/>
        </w:rPr>
        <w:tab/>
        <w:t xml:space="preserve"> No guarantee can be given by Dyce (Aberdeen) Amateur Swimming Club that the event will </w:t>
      </w:r>
      <w:r w:rsidRPr="00FD728D">
        <w:rPr>
          <w:rFonts w:ascii="Tahoma" w:hAnsi="Tahoma" w:cs="Tahoma"/>
          <w:b/>
          <w:sz w:val="18"/>
          <w:szCs w:val="18"/>
        </w:rPr>
        <w:t>Regulations</w:t>
      </w:r>
      <w:r w:rsidR="00D46782">
        <w:rPr>
          <w:rFonts w:ascii="Tahoma" w:hAnsi="Tahoma" w:cs="Tahoma"/>
          <w:sz w:val="21"/>
          <w:szCs w:val="21"/>
        </w:rPr>
        <w:t xml:space="preserve"> </w:t>
      </w:r>
      <w:r w:rsidRPr="00FD728D">
        <w:rPr>
          <w:rFonts w:ascii="Tahoma" w:hAnsi="Tahoma" w:cs="Tahoma"/>
          <w:sz w:val="21"/>
          <w:szCs w:val="21"/>
        </w:rPr>
        <w:t xml:space="preserve">take place at a </w:t>
      </w:r>
      <w:proofErr w:type="gramStart"/>
      <w:r w:rsidRPr="00FD728D">
        <w:rPr>
          <w:rFonts w:ascii="Tahoma" w:hAnsi="Tahoma" w:cs="Tahoma"/>
          <w:sz w:val="21"/>
          <w:szCs w:val="21"/>
        </w:rPr>
        <w:t>particular time</w:t>
      </w:r>
      <w:proofErr w:type="gramEnd"/>
      <w:r w:rsidRPr="00FD728D">
        <w:rPr>
          <w:rFonts w:ascii="Tahoma" w:hAnsi="Tahoma" w:cs="Tahoma"/>
          <w:sz w:val="21"/>
          <w:szCs w:val="21"/>
        </w:rPr>
        <w:t xml:space="preserve"> or any particular date and Dyce (Aberdeen) Amateur Swimming</w:t>
      </w:r>
    </w:p>
    <w:p w14:paraId="646D64F2" w14:textId="77777777" w:rsidR="002428CB" w:rsidRPr="00FD728D" w:rsidRDefault="002428CB" w:rsidP="0094207F">
      <w:pPr>
        <w:ind w:left="60"/>
        <w:jc w:val="both"/>
        <w:rPr>
          <w:rFonts w:ascii="Tahoma" w:hAnsi="Tahoma" w:cs="Tahoma"/>
          <w:sz w:val="21"/>
          <w:szCs w:val="21"/>
        </w:rPr>
      </w:pPr>
      <w:r w:rsidRPr="00FD728D">
        <w:rPr>
          <w:rFonts w:ascii="Tahoma" w:hAnsi="Tahoma" w:cs="Tahoma"/>
          <w:sz w:val="21"/>
          <w:szCs w:val="21"/>
        </w:rPr>
        <w:t>Club reserves the right to reschedule the event without notice and without liability for doing so.  It is expected that this would only happen as a result of</w:t>
      </w:r>
      <w:r w:rsidR="009B5EEB">
        <w:rPr>
          <w:rFonts w:ascii="Tahoma" w:hAnsi="Tahoma" w:cs="Tahoma"/>
          <w:sz w:val="21"/>
          <w:szCs w:val="21"/>
        </w:rPr>
        <w:t xml:space="preserve"> unforeseen</w:t>
      </w:r>
      <w:r w:rsidR="0094207F">
        <w:rPr>
          <w:rFonts w:ascii="Tahoma" w:hAnsi="Tahoma" w:cs="Tahoma"/>
          <w:sz w:val="21"/>
          <w:szCs w:val="21"/>
        </w:rPr>
        <w:t xml:space="preserve"> </w:t>
      </w:r>
      <w:r w:rsidR="009B5EEB">
        <w:rPr>
          <w:rFonts w:ascii="Tahoma" w:hAnsi="Tahoma" w:cs="Tahoma"/>
          <w:sz w:val="21"/>
          <w:szCs w:val="21"/>
        </w:rPr>
        <w:t xml:space="preserve">circumstances, </w:t>
      </w:r>
      <w:r w:rsidR="00354C7A">
        <w:rPr>
          <w:rFonts w:ascii="Tahoma" w:hAnsi="Tahoma" w:cs="Tahoma"/>
          <w:sz w:val="21"/>
          <w:szCs w:val="21"/>
        </w:rPr>
        <w:t>e.g.</w:t>
      </w:r>
      <w:r w:rsidRPr="00FD728D">
        <w:rPr>
          <w:rFonts w:ascii="Tahoma" w:hAnsi="Tahoma" w:cs="Tahoma"/>
          <w:sz w:val="21"/>
          <w:szCs w:val="21"/>
        </w:rPr>
        <w:t xml:space="preserve"> venue/facility</w:t>
      </w:r>
      <w:r w:rsidR="009B5EEB">
        <w:rPr>
          <w:rFonts w:ascii="Tahoma" w:hAnsi="Tahoma" w:cs="Tahoma"/>
          <w:sz w:val="21"/>
          <w:szCs w:val="21"/>
        </w:rPr>
        <w:t xml:space="preserve"> </w:t>
      </w:r>
      <w:r w:rsidRPr="00FD728D">
        <w:rPr>
          <w:rFonts w:ascii="Tahoma" w:hAnsi="Tahoma" w:cs="Tahoma"/>
          <w:sz w:val="21"/>
          <w:szCs w:val="21"/>
        </w:rPr>
        <w:t>failure or adverse weather.</w:t>
      </w:r>
      <w:r w:rsidR="00091506">
        <w:rPr>
          <w:rFonts w:ascii="Tahoma" w:hAnsi="Tahoma" w:cs="Tahoma"/>
          <w:sz w:val="21"/>
          <w:szCs w:val="21"/>
        </w:rPr>
        <w:t xml:space="preserve">  </w:t>
      </w:r>
    </w:p>
    <w:p w14:paraId="53C67D41" w14:textId="77777777" w:rsidR="002428CB" w:rsidRPr="00FD728D" w:rsidRDefault="002428CB" w:rsidP="00632869">
      <w:pPr>
        <w:jc w:val="both"/>
        <w:rPr>
          <w:rFonts w:ascii="Tahoma" w:hAnsi="Tahoma" w:cs="Tahoma"/>
          <w:sz w:val="21"/>
          <w:szCs w:val="21"/>
        </w:rPr>
      </w:pPr>
    </w:p>
    <w:p w14:paraId="00C006FA" w14:textId="77777777" w:rsidR="008B57B4" w:rsidRDefault="002428CB" w:rsidP="00632869">
      <w:pPr>
        <w:jc w:val="both"/>
        <w:rPr>
          <w:rFonts w:ascii="Tahoma" w:hAnsi="Tahoma" w:cs="Tahoma"/>
          <w:sz w:val="21"/>
          <w:szCs w:val="21"/>
        </w:rPr>
      </w:pPr>
      <w:r w:rsidRPr="00FD728D">
        <w:rPr>
          <w:rFonts w:ascii="Tahoma" w:hAnsi="Tahoma" w:cs="Tahoma"/>
          <w:sz w:val="21"/>
          <w:szCs w:val="21"/>
        </w:rPr>
        <w:t>In the event of postponement, cancellat</w:t>
      </w:r>
      <w:r w:rsidR="009B5EEB">
        <w:rPr>
          <w:rFonts w:ascii="Tahoma" w:hAnsi="Tahoma" w:cs="Tahoma"/>
          <w:sz w:val="21"/>
          <w:szCs w:val="21"/>
        </w:rPr>
        <w:t>ion or abandonment of the event</w:t>
      </w:r>
      <w:r w:rsidRPr="00FD728D">
        <w:rPr>
          <w:rFonts w:ascii="Tahoma" w:hAnsi="Tahoma" w:cs="Tahoma"/>
          <w:sz w:val="21"/>
          <w:szCs w:val="21"/>
        </w:rPr>
        <w:t xml:space="preserve"> refunds</w:t>
      </w:r>
      <w:r w:rsidR="009B5EEB">
        <w:rPr>
          <w:rFonts w:ascii="Tahoma" w:hAnsi="Tahoma" w:cs="Tahoma"/>
          <w:sz w:val="21"/>
          <w:szCs w:val="21"/>
        </w:rPr>
        <w:t>,</w:t>
      </w:r>
      <w:r w:rsidRPr="00FD728D">
        <w:rPr>
          <w:rFonts w:ascii="Tahoma" w:hAnsi="Tahoma" w:cs="Tahoma"/>
          <w:sz w:val="21"/>
          <w:szCs w:val="21"/>
        </w:rPr>
        <w:t xml:space="preserve"> if any, will be made at the absolute discretion of Dyce (Aberdeen) Amateur Swimming Club.  </w:t>
      </w:r>
    </w:p>
    <w:p w14:paraId="61D8488F" w14:textId="77777777" w:rsidR="00382CA6" w:rsidRDefault="002428CB" w:rsidP="00632869">
      <w:pPr>
        <w:jc w:val="both"/>
        <w:rPr>
          <w:rFonts w:ascii="Tahoma" w:hAnsi="Tahoma" w:cs="Tahoma"/>
          <w:sz w:val="21"/>
          <w:szCs w:val="21"/>
        </w:rPr>
      </w:pPr>
      <w:r w:rsidRPr="00FD728D">
        <w:rPr>
          <w:rFonts w:ascii="Tahoma" w:hAnsi="Tahoma" w:cs="Tahoma"/>
          <w:sz w:val="21"/>
          <w:szCs w:val="21"/>
        </w:rPr>
        <w:t>Dyce (Aberdeen) Amateur Swimming Club will have no legal liability to make a refund or to pay any form of consequential or indirect damage such as loss of enjoyment, travel and accommodation costs.</w:t>
      </w:r>
      <w:r w:rsidR="00957316">
        <w:rPr>
          <w:rFonts w:ascii="Tahoma" w:hAnsi="Tahoma" w:cs="Tahoma"/>
          <w:sz w:val="21"/>
          <w:szCs w:val="21"/>
        </w:rPr>
        <w:t xml:space="preserve">  </w:t>
      </w:r>
    </w:p>
    <w:p w14:paraId="41648871" w14:textId="77777777" w:rsidR="00382CA6" w:rsidRDefault="00382CA6" w:rsidP="00632869">
      <w:pPr>
        <w:jc w:val="both"/>
        <w:rPr>
          <w:rFonts w:ascii="Tahoma" w:hAnsi="Tahoma" w:cs="Tahoma"/>
          <w:sz w:val="21"/>
          <w:szCs w:val="21"/>
        </w:rPr>
      </w:pPr>
    </w:p>
    <w:p w14:paraId="48D32AF8" w14:textId="05AE7215" w:rsidR="006F26B0" w:rsidRPr="00FD728D" w:rsidRDefault="006F26B0" w:rsidP="006F26B0">
      <w:pPr>
        <w:jc w:val="both"/>
        <w:rPr>
          <w:rFonts w:ascii="Tahoma" w:hAnsi="Tahoma" w:cs="Tahoma"/>
          <w:sz w:val="21"/>
          <w:szCs w:val="21"/>
        </w:rPr>
      </w:pPr>
      <w:r w:rsidRPr="00FD728D">
        <w:rPr>
          <w:rFonts w:ascii="Tahoma" w:hAnsi="Tahoma" w:cs="Tahoma"/>
          <w:sz w:val="21"/>
          <w:szCs w:val="21"/>
        </w:rPr>
        <w:t>Dyce (Aberdeen) ASC reserve the right to restrict entries to facilitate the efficient running of the event in order to compl</w:t>
      </w:r>
      <w:r w:rsidR="004203D7">
        <w:rPr>
          <w:rFonts w:ascii="Tahoma" w:hAnsi="Tahoma" w:cs="Tahoma"/>
          <w:sz w:val="21"/>
          <w:szCs w:val="21"/>
        </w:rPr>
        <w:t>y with the meet licence granted</w:t>
      </w:r>
      <w:r w:rsidR="00BA775F">
        <w:rPr>
          <w:rFonts w:ascii="Tahoma" w:hAnsi="Tahoma" w:cs="Tahoma"/>
          <w:sz w:val="21"/>
          <w:szCs w:val="21"/>
        </w:rPr>
        <w:t>.</w:t>
      </w:r>
      <w:r w:rsidR="004203D7">
        <w:rPr>
          <w:rFonts w:ascii="Tahoma" w:hAnsi="Tahoma" w:cs="Tahoma"/>
          <w:sz w:val="21"/>
          <w:szCs w:val="21"/>
        </w:rPr>
        <w:t xml:space="preserve"> </w:t>
      </w:r>
    </w:p>
    <w:p w14:paraId="682456B7" w14:textId="77777777" w:rsidR="006F26B0" w:rsidRDefault="006F26B0" w:rsidP="006F26B0">
      <w:pPr>
        <w:autoSpaceDE w:val="0"/>
        <w:autoSpaceDN w:val="0"/>
        <w:adjustRightInd w:val="0"/>
        <w:jc w:val="both"/>
        <w:rPr>
          <w:rFonts w:ascii="Tahoma" w:eastAsia="ArialUnicodeMS" w:hAnsi="Tahoma" w:cs="Tahoma"/>
          <w:color w:val="000000"/>
          <w:sz w:val="21"/>
          <w:szCs w:val="21"/>
        </w:rPr>
      </w:pPr>
    </w:p>
    <w:p w14:paraId="551F9687" w14:textId="77777777" w:rsidR="006F26B0" w:rsidRDefault="006F26B0" w:rsidP="006F26B0">
      <w:pPr>
        <w:autoSpaceDE w:val="0"/>
        <w:autoSpaceDN w:val="0"/>
        <w:adjustRightInd w:val="0"/>
        <w:jc w:val="both"/>
        <w:rPr>
          <w:rFonts w:ascii="Tahoma" w:eastAsia="ArialUnicodeMS" w:hAnsi="Tahoma" w:cs="Tahoma"/>
          <w:color w:val="000000"/>
          <w:sz w:val="21"/>
          <w:szCs w:val="21"/>
        </w:rPr>
      </w:pPr>
      <w:r>
        <w:rPr>
          <w:rFonts w:ascii="Tahoma" w:eastAsia="ArialUnicodeMS" w:hAnsi="Tahoma" w:cs="Tahoma"/>
          <w:color w:val="000000"/>
          <w:sz w:val="21"/>
          <w:szCs w:val="21"/>
        </w:rPr>
        <w:t>Dyce (Aberdeen) ASC reserve the right accommodate empty lanes with their own club swimmers, after all reserve swimmers have been accommodated for such event.</w:t>
      </w:r>
    </w:p>
    <w:p w14:paraId="37DE9009" w14:textId="77777777" w:rsidR="005C26BF" w:rsidRDefault="005C26BF" w:rsidP="00632869">
      <w:pPr>
        <w:autoSpaceDE w:val="0"/>
        <w:autoSpaceDN w:val="0"/>
        <w:adjustRightInd w:val="0"/>
        <w:ind w:left="-1080"/>
        <w:jc w:val="both"/>
        <w:rPr>
          <w:rFonts w:ascii="Tahoma" w:eastAsia="ArialUnicodeMS" w:hAnsi="Tahoma" w:cs="Tahoma"/>
          <w:b/>
          <w:bCs/>
          <w:color w:val="000000"/>
          <w:sz w:val="21"/>
          <w:szCs w:val="21"/>
        </w:rPr>
      </w:pPr>
    </w:p>
    <w:p w14:paraId="70487EAF" w14:textId="77777777" w:rsidR="008023D0" w:rsidRPr="00FD728D" w:rsidRDefault="00560883" w:rsidP="00632869">
      <w:pPr>
        <w:autoSpaceDE w:val="0"/>
        <w:autoSpaceDN w:val="0"/>
        <w:adjustRightInd w:val="0"/>
        <w:ind w:left="-1080"/>
        <w:jc w:val="both"/>
        <w:rPr>
          <w:rFonts w:ascii="Tahoma" w:eastAsia="ArialUnicodeMS" w:hAnsi="Tahoma" w:cs="Tahoma"/>
          <w:color w:val="000000"/>
          <w:sz w:val="21"/>
          <w:szCs w:val="21"/>
        </w:rPr>
      </w:pPr>
      <w:r w:rsidRPr="00FD728D">
        <w:rPr>
          <w:rFonts w:ascii="Tahoma" w:eastAsia="ArialUnicodeMS" w:hAnsi="Tahoma" w:cs="Tahoma"/>
          <w:b/>
          <w:bCs/>
          <w:color w:val="000000"/>
          <w:sz w:val="21"/>
          <w:szCs w:val="21"/>
        </w:rPr>
        <w:lastRenderedPageBreak/>
        <w:t>Meet</w:t>
      </w:r>
      <w:r w:rsidR="008023D0" w:rsidRPr="00FD728D">
        <w:rPr>
          <w:rFonts w:ascii="Tahoma" w:eastAsia="ArialUnicodeMS" w:hAnsi="Tahoma" w:cs="Tahoma"/>
          <w:b/>
          <w:bCs/>
          <w:color w:val="000000"/>
          <w:sz w:val="21"/>
          <w:szCs w:val="21"/>
        </w:rPr>
        <w:tab/>
      </w:r>
      <w:r w:rsidR="008023D0" w:rsidRPr="00FD728D">
        <w:rPr>
          <w:rFonts w:ascii="Tahoma" w:eastAsia="ArialUnicodeMS" w:hAnsi="Tahoma" w:cs="Tahoma"/>
          <w:color w:val="000000"/>
          <w:sz w:val="21"/>
          <w:szCs w:val="21"/>
        </w:rPr>
        <w:t>All swimmers entered must have paid their SASA membership fee for the current year.</w:t>
      </w:r>
    </w:p>
    <w:p w14:paraId="2831027A" w14:textId="77777777" w:rsidR="004C76FE" w:rsidRDefault="008023D0" w:rsidP="004C76FE">
      <w:pPr>
        <w:autoSpaceDE w:val="0"/>
        <w:autoSpaceDN w:val="0"/>
        <w:adjustRightInd w:val="0"/>
        <w:ind w:left="-1080"/>
        <w:jc w:val="both"/>
        <w:rPr>
          <w:rFonts w:ascii="Tahoma" w:eastAsia="ArialUnicodeMS" w:hAnsi="Tahoma" w:cs="Tahoma"/>
          <w:color w:val="000000"/>
          <w:sz w:val="21"/>
          <w:szCs w:val="21"/>
        </w:rPr>
      </w:pPr>
      <w:r w:rsidRPr="00FD728D">
        <w:rPr>
          <w:rFonts w:ascii="Tahoma" w:eastAsia="ArialUnicodeMS" w:hAnsi="Tahoma" w:cs="Tahoma"/>
          <w:b/>
          <w:bCs/>
          <w:color w:val="000000"/>
          <w:sz w:val="21"/>
          <w:szCs w:val="21"/>
        </w:rPr>
        <w:t>Rules</w:t>
      </w:r>
      <w:r w:rsidRPr="00FD728D">
        <w:rPr>
          <w:rFonts w:ascii="Tahoma" w:eastAsia="ArialUnicodeMS" w:hAnsi="Tahoma" w:cs="Tahoma"/>
          <w:color w:val="000000"/>
          <w:sz w:val="21"/>
          <w:szCs w:val="21"/>
        </w:rPr>
        <w:t>.</w:t>
      </w:r>
      <w:r w:rsidRPr="00FD728D">
        <w:rPr>
          <w:rFonts w:ascii="Tahoma" w:eastAsia="ArialUnicodeMS" w:hAnsi="Tahoma" w:cs="Tahoma"/>
          <w:color w:val="000000"/>
          <w:sz w:val="21"/>
          <w:szCs w:val="21"/>
        </w:rPr>
        <w:tab/>
      </w:r>
      <w:r w:rsidR="00560883" w:rsidRPr="00FD728D">
        <w:rPr>
          <w:rFonts w:ascii="Tahoma" w:eastAsia="ArialUnicodeMS" w:hAnsi="Tahoma" w:cs="Tahoma"/>
          <w:color w:val="000000"/>
          <w:sz w:val="21"/>
          <w:szCs w:val="21"/>
        </w:rPr>
        <w:t>Registration numbe</w:t>
      </w:r>
      <w:r w:rsidRPr="00FD728D">
        <w:rPr>
          <w:rFonts w:ascii="Tahoma" w:eastAsia="ArialUnicodeMS" w:hAnsi="Tahoma" w:cs="Tahoma"/>
          <w:color w:val="000000"/>
          <w:sz w:val="21"/>
          <w:szCs w:val="21"/>
        </w:rPr>
        <w:t>rs must be shown on entry files.  Swimmers without registration numbers</w:t>
      </w:r>
    </w:p>
    <w:p w14:paraId="7B38C261" w14:textId="77777777" w:rsidR="008023D0" w:rsidRPr="00FD728D" w:rsidRDefault="008023D0" w:rsidP="004C76FE">
      <w:pPr>
        <w:autoSpaceDE w:val="0"/>
        <w:autoSpaceDN w:val="0"/>
        <w:adjustRightInd w:val="0"/>
        <w:ind w:left="-1080" w:firstLine="1080"/>
        <w:jc w:val="both"/>
        <w:rPr>
          <w:rFonts w:ascii="Tahoma" w:eastAsia="ArialUnicodeMS" w:hAnsi="Tahoma" w:cs="Tahoma"/>
          <w:color w:val="000000"/>
          <w:sz w:val="21"/>
          <w:szCs w:val="21"/>
        </w:rPr>
      </w:pPr>
      <w:r w:rsidRPr="00FD728D">
        <w:rPr>
          <w:rFonts w:ascii="Tahoma" w:eastAsia="ArialUnicodeMS" w:hAnsi="Tahoma" w:cs="Tahoma"/>
          <w:color w:val="000000"/>
          <w:sz w:val="21"/>
          <w:szCs w:val="21"/>
        </w:rPr>
        <w:t>will be automatically rejected.</w:t>
      </w:r>
    </w:p>
    <w:p w14:paraId="4B860F0E" w14:textId="77777777" w:rsidR="008023D0" w:rsidRPr="00FD728D" w:rsidRDefault="008023D0" w:rsidP="00632869">
      <w:pPr>
        <w:autoSpaceDE w:val="0"/>
        <w:autoSpaceDN w:val="0"/>
        <w:adjustRightInd w:val="0"/>
        <w:ind w:left="-1080"/>
        <w:jc w:val="both"/>
        <w:rPr>
          <w:rFonts w:ascii="Tahoma" w:eastAsia="ArialUnicodeMS" w:hAnsi="Tahoma" w:cs="Tahoma"/>
          <w:color w:val="000000"/>
          <w:sz w:val="21"/>
          <w:szCs w:val="21"/>
        </w:rPr>
      </w:pPr>
    </w:p>
    <w:p w14:paraId="70FC63D3" w14:textId="77777777" w:rsidR="000366D0" w:rsidRDefault="00560883" w:rsidP="00632869">
      <w:pPr>
        <w:autoSpaceDE w:val="0"/>
        <w:autoSpaceDN w:val="0"/>
        <w:adjustRightInd w:val="0"/>
        <w:jc w:val="both"/>
        <w:rPr>
          <w:rFonts w:ascii="Tahoma" w:eastAsia="ArialUnicodeMS" w:hAnsi="Tahoma" w:cs="Tahoma"/>
          <w:color w:val="000000"/>
          <w:sz w:val="21"/>
          <w:szCs w:val="21"/>
        </w:rPr>
      </w:pPr>
      <w:r w:rsidRPr="00FD728D">
        <w:rPr>
          <w:rFonts w:ascii="Tahoma" w:eastAsia="ArialUnicodeMS" w:hAnsi="Tahoma" w:cs="Tahoma"/>
          <w:color w:val="000000"/>
          <w:sz w:val="21"/>
          <w:szCs w:val="21"/>
        </w:rPr>
        <w:t>A Licence has been</w:t>
      </w:r>
      <w:r w:rsidR="008023D0" w:rsidRPr="00FD728D">
        <w:rPr>
          <w:rFonts w:ascii="Tahoma" w:eastAsia="ArialUnicodeMS" w:hAnsi="Tahoma" w:cs="Tahoma"/>
          <w:color w:val="000000"/>
          <w:sz w:val="21"/>
          <w:szCs w:val="21"/>
        </w:rPr>
        <w:t xml:space="preserve"> </w:t>
      </w:r>
      <w:r w:rsidRPr="00FD728D">
        <w:rPr>
          <w:rFonts w:ascii="Tahoma" w:eastAsia="ArialUnicodeMS" w:hAnsi="Tahoma" w:cs="Tahoma"/>
          <w:color w:val="000000"/>
          <w:sz w:val="21"/>
          <w:szCs w:val="21"/>
        </w:rPr>
        <w:t>granted for this competition and accreditation will be applied for to the SASA</w:t>
      </w:r>
      <w:r w:rsidR="00F563CF" w:rsidRPr="00FD728D">
        <w:rPr>
          <w:rFonts w:ascii="Tahoma" w:eastAsia="ArialUnicodeMS" w:hAnsi="Tahoma" w:cs="Tahoma"/>
          <w:color w:val="000000"/>
          <w:sz w:val="21"/>
          <w:szCs w:val="21"/>
        </w:rPr>
        <w:t xml:space="preserve"> North District</w:t>
      </w:r>
      <w:r w:rsidRPr="00FD728D">
        <w:rPr>
          <w:rFonts w:ascii="Tahoma" w:eastAsia="ArialUnicodeMS" w:hAnsi="Tahoma" w:cs="Tahoma"/>
          <w:color w:val="000000"/>
          <w:sz w:val="21"/>
          <w:szCs w:val="21"/>
        </w:rPr>
        <w:t>.</w:t>
      </w:r>
      <w:r w:rsidR="004B45F9" w:rsidRPr="00FD728D">
        <w:rPr>
          <w:rFonts w:ascii="Tahoma" w:eastAsia="ArialUnicodeMS" w:hAnsi="Tahoma" w:cs="Tahoma"/>
          <w:color w:val="000000"/>
          <w:sz w:val="21"/>
          <w:szCs w:val="21"/>
        </w:rPr>
        <w:t xml:space="preserve"> </w:t>
      </w:r>
    </w:p>
    <w:p w14:paraId="1D8E8A65" w14:textId="77777777" w:rsidR="002837C6" w:rsidRDefault="002837C6" w:rsidP="00632869">
      <w:pPr>
        <w:autoSpaceDE w:val="0"/>
        <w:autoSpaceDN w:val="0"/>
        <w:adjustRightInd w:val="0"/>
        <w:jc w:val="both"/>
        <w:rPr>
          <w:rFonts w:ascii="Tahoma" w:eastAsia="ArialUnicodeMS" w:hAnsi="Tahoma" w:cs="Tahoma"/>
          <w:color w:val="000000"/>
          <w:sz w:val="21"/>
          <w:szCs w:val="21"/>
        </w:rPr>
      </w:pPr>
    </w:p>
    <w:p w14:paraId="005FF82C" w14:textId="0303108A" w:rsidR="002837C6" w:rsidRDefault="00D73DEC" w:rsidP="00632869">
      <w:pPr>
        <w:autoSpaceDE w:val="0"/>
        <w:autoSpaceDN w:val="0"/>
        <w:adjustRightInd w:val="0"/>
        <w:jc w:val="both"/>
        <w:rPr>
          <w:rFonts w:ascii="Tahoma" w:eastAsia="ArialUnicodeMS" w:hAnsi="Tahoma" w:cs="Tahoma"/>
          <w:color w:val="000000"/>
          <w:sz w:val="21"/>
          <w:szCs w:val="21"/>
        </w:rPr>
      </w:pPr>
      <w:r>
        <w:rPr>
          <w:rFonts w:ascii="Tahoma" w:eastAsia="ArialUnicodeMS" w:hAnsi="Tahoma" w:cs="Tahoma"/>
          <w:color w:val="000000"/>
          <w:sz w:val="21"/>
          <w:szCs w:val="21"/>
        </w:rPr>
        <w:t>Entries must</w:t>
      </w:r>
      <w:r w:rsidR="002837C6">
        <w:rPr>
          <w:rFonts w:ascii="Tahoma" w:eastAsia="ArialUnicodeMS" w:hAnsi="Tahoma" w:cs="Tahoma"/>
          <w:color w:val="000000"/>
          <w:sz w:val="21"/>
          <w:szCs w:val="21"/>
        </w:rPr>
        <w:t xml:space="preserve"> be submitted using the most up to date personal best times for</w:t>
      </w:r>
      <w:r w:rsidR="004B35D1">
        <w:rPr>
          <w:rFonts w:ascii="Tahoma" w:eastAsia="ArialUnicodeMS" w:hAnsi="Tahoma" w:cs="Tahoma"/>
          <w:color w:val="000000"/>
          <w:sz w:val="21"/>
          <w:szCs w:val="21"/>
        </w:rPr>
        <w:t xml:space="preserve"> all swimmers at time of entry,</w:t>
      </w:r>
      <w:r w:rsidR="002837C6">
        <w:rPr>
          <w:rFonts w:ascii="Tahoma" w:eastAsia="ArialUnicodeMS" w:hAnsi="Tahoma" w:cs="Tahoma"/>
          <w:color w:val="000000"/>
          <w:sz w:val="21"/>
          <w:szCs w:val="21"/>
        </w:rPr>
        <w:t xml:space="preserve"> using times from Competition results or a Club Time Trial.  Swimmers entered with No Time (NT) will be rejected</w:t>
      </w:r>
      <w:r w:rsidR="00E127ED">
        <w:rPr>
          <w:rFonts w:ascii="Tahoma" w:eastAsia="ArialUnicodeMS" w:hAnsi="Tahoma" w:cs="Tahoma"/>
          <w:color w:val="000000"/>
          <w:sz w:val="21"/>
          <w:szCs w:val="21"/>
        </w:rPr>
        <w:t>.</w:t>
      </w:r>
    </w:p>
    <w:p w14:paraId="279E33EF" w14:textId="7B3B1B55" w:rsidR="00DA1CE0" w:rsidRDefault="00DA1CE0" w:rsidP="00632869">
      <w:pPr>
        <w:autoSpaceDE w:val="0"/>
        <w:autoSpaceDN w:val="0"/>
        <w:adjustRightInd w:val="0"/>
        <w:jc w:val="both"/>
        <w:rPr>
          <w:rFonts w:ascii="Tahoma" w:eastAsia="ArialUnicodeMS" w:hAnsi="Tahoma" w:cs="Tahoma"/>
          <w:color w:val="000000"/>
          <w:sz w:val="21"/>
          <w:szCs w:val="21"/>
        </w:rPr>
      </w:pPr>
    </w:p>
    <w:p w14:paraId="504A424E" w14:textId="77777777" w:rsidR="00DA1CE0" w:rsidRDefault="00DA1CE0" w:rsidP="00DA1CE0">
      <w:pPr>
        <w:autoSpaceDE w:val="0"/>
        <w:autoSpaceDN w:val="0"/>
        <w:adjustRightInd w:val="0"/>
        <w:jc w:val="both"/>
        <w:rPr>
          <w:rFonts w:ascii="Tahoma" w:eastAsia="ArialUnicodeMS" w:hAnsi="Tahoma" w:cs="Tahoma"/>
          <w:color w:val="000000"/>
          <w:sz w:val="21"/>
          <w:szCs w:val="21"/>
        </w:rPr>
      </w:pPr>
      <w:r>
        <w:rPr>
          <w:rFonts w:ascii="Tahoma" w:eastAsia="ArialUnicodeMS" w:hAnsi="Tahoma" w:cs="Tahoma"/>
          <w:color w:val="000000"/>
          <w:sz w:val="21"/>
          <w:szCs w:val="21"/>
        </w:rPr>
        <w:t>All entrants must agree to allow Dyce (Aberdeen) ASC to publish the personal information submitted within the entry file and allow publication of their result information.  The information may be published on the internet and printed on event documentation, such as the programme of events and results.</w:t>
      </w:r>
    </w:p>
    <w:p w14:paraId="7CC05B4A" w14:textId="77777777" w:rsidR="00E73F6F" w:rsidRDefault="00E73F6F" w:rsidP="00632869">
      <w:pPr>
        <w:autoSpaceDE w:val="0"/>
        <w:autoSpaceDN w:val="0"/>
        <w:adjustRightInd w:val="0"/>
        <w:jc w:val="both"/>
        <w:rPr>
          <w:rFonts w:ascii="Tahoma" w:eastAsia="ArialUnicodeMS" w:hAnsi="Tahoma" w:cs="Tahoma"/>
          <w:color w:val="000000"/>
          <w:sz w:val="21"/>
          <w:szCs w:val="21"/>
        </w:rPr>
      </w:pPr>
    </w:p>
    <w:p w14:paraId="7A7B25A2" w14:textId="77777777" w:rsidR="00CC1290" w:rsidRPr="00FD728D" w:rsidRDefault="00CC1290" w:rsidP="00632869">
      <w:pPr>
        <w:autoSpaceDE w:val="0"/>
        <w:autoSpaceDN w:val="0"/>
        <w:adjustRightInd w:val="0"/>
        <w:jc w:val="both"/>
        <w:rPr>
          <w:rFonts w:ascii="Tahoma" w:hAnsi="Tahoma" w:cs="Tahoma"/>
          <w:b/>
          <w:sz w:val="21"/>
          <w:szCs w:val="21"/>
        </w:rPr>
      </w:pPr>
      <w:r w:rsidRPr="00FD728D">
        <w:rPr>
          <w:rFonts w:ascii="Tahoma" w:hAnsi="Tahoma" w:cs="Tahoma"/>
          <w:b/>
          <w:bCs/>
          <w:sz w:val="21"/>
          <w:szCs w:val="21"/>
        </w:rPr>
        <w:t xml:space="preserve">Any swimmer who achieves a time faster than the ‘consideration time’ </w:t>
      </w:r>
      <w:r w:rsidRPr="00FD728D">
        <w:rPr>
          <w:rFonts w:ascii="Tahoma" w:hAnsi="Tahoma" w:cs="Tahoma"/>
          <w:b/>
          <w:bCs/>
          <w:sz w:val="21"/>
          <w:szCs w:val="21"/>
          <w:u w:val="single"/>
        </w:rPr>
        <w:t>at any time prior to the entry closing date</w:t>
      </w:r>
      <w:r w:rsidRPr="00FD728D">
        <w:rPr>
          <w:rFonts w:ascii="Tahoma" w:hAnsi="Tahoma" w:cs="Tahoma"/>
          <w:b/>
          <w:bCs/>
          <w:sz w:val="21"/>
          <w:szCs w:val="21"/>
        </w:rPr>
        <w:t xml:space="preserve"> must be withdrawn from the </w:t>
      </w:r>
      <w:r w:rsidR="00F8619F" w:rsidRPr="00FD728D">
        <w:rPr>
          <w:rFonts w:ascii="Tahoma" w:hAnsi="Tahoma" w:cs="Tahoma"/>
          <w:b/>
          <w:bCs/>
          <w:sz w:val="21"/>
          <w:szCs w:val="21"/>
        </w:rPr>
        <w:t xml:space="preserve">qualifying </w:t>
      </w:r>
      <w:r w:rsidRPr="00FD728D">
        <w:rPr>
          <w:rFonts w:ascii="Tahoma" w:hAnsi="Tahoma" w:cs="Tahoma"/>
          <w:b/>
          <w:bCs/>
          <w:sz w:val="21"/>
          <w:szCs w:val="21"/>
        </w:rPr>
        <w:t>event.  A full refund will be given for these withdrawals</w:t>
      </w:r>
      <w:r w:rsidR="00F563CF" w:rsidRPr="00FD728D">
        <w:rPr>
          <w:rFonts w:ascii="Tahoma" w:hAnsi="Tahoma" w:cs="Tahoma"/>
          <w:b/>
          <w:bCs/>
          <w:sz w:val="21"/>
          <w:szCs w:val="21"/>
        </w:rPr>
        <w:t xml:space="preserve"> if </w:t>
      </w:r>
      <w:r w:rsidR="00112E61" w:rsidRPr="00FD728D">
        <w:rPr>
          <w:rFonts w:ascii="Tahoma" w:hAnsi="Tahoma" w:cs="Tahoma"/>
          <w:b/>
          <w:bCs/>
          <w:sz w:val="21"/>
          <w:szCs w:val="21"/>
        </w:rPr>
        <w:t>evidence</w:t>
      </w:r>
      <w:r w:rsidR="00B544AF">
        <w:rPr>
          <w:rFonts w:ascii="Tahoma" w:hAnsi="Tahoma" w:cs="Tahoma"/>
          <w:b/>
          <w:bCs/>
          <w:sz w:val="21"/>
          <w:szCs w:val="21"/>
        </w:rPr>
        <w:t xml:space="preserve"> (published result)</w:t>
      </w:r>
      <w:r w:rsidR="00112E61" w:rsidRPr="00FD728D">
        <w:rPr>
          <w:rFonts w:ascii="Tahoma" w:hAnsi="Tahoma" w:cs="Tahoma"/>
          <w:b/>
          <w:bCs/>
          <w:sz w:val="21"/>
          <w:szCs w:val="21"/>
        </w:rPr>
        <w:t xml:space="preserve"> is provided</w:t>
      </w:r>
      <w:r w:rsidR="00A8190C">
        <w:rPr>
          <w:rFonts w:ascii="Tahoma" w:hAnsi="Tahoma" w:cs="Tahoma"/>
          <w:b/>
          <w:bCs/>
          <w:sz w:val="21"/>
          <w:szCs w:val="21"/>
        </w:rPr>
        <w:t xml:space="preserve"> within 7 days of the closing date.  </w:t>
      </w:r>
      <w:r w:rsidRPr="00FD728D">
        <w:rPr>
          <w:rFonts w:ascii="Tahoma" w:hAnsi="Tahoma" w:cs="Tahoma"/>
          <w:b/>
          <w:sz w:val="21"/>
          <w:szCs w:val="21"/>
        </w:rPr>
        <w:t>Entries proved to be incorrect after this time, will have their entry fee forfeited and will be</w:t>
      </w:r>
      <w:r w:rsidR="00F8619F" w:rsidRPr="00FD728D">
        <w:rPr>
          <w:rFonts w:ascii="Tahoma" w:hAnsi="Tahoma" w:cs="Tahoma"/>
          <w:b/>
          <w:sz w:val="21"/>
          <w:szCs w:val="21"/>
        </w:rPr>
        <w:t xml:space="preserve"> </w:t>
      </w:r>
      <w:r w:rsidRPr="00FD728D">
        <w:rPr>
          <w:rFonts w:ascii="Tahoma" w:hAnsi="Tahoma" w:cs="Tahoma"/>
          <w:b/>
          <w:sz w:val="21"/>
          <w:szCs w:val="21"/>
        </w:rPr>
        <w:t>withdrawn before or during the event.</w:t>
      </w:r>
    </w:p>
    <w:p w14:paraId="615FBAE6" w14:textId="77777777" w:rsidR="00CC1290" w:rsidRDefault="00CC1290" w:rsidP="00632869">
      <w:pPr>
        <w:jc w:val="both"/>
        <w:rPr>
          <w:rFonts w:ascii="Tahoma" w:hAnsi="Tahoma" w:cs="Tahoma"/>
          <w:sz w:val="21"/>
          <w:szCs w:val="21"/>
        </w:rPr>
      </w:pPr>
    </w:p>
    <w:p w14:paraId="3091FDEB" w14:textId="381225F3" w:rsidR="000860A8" w:rsidRPr="005C26BF" w:rsidRDefault="000860A8" w:rsidP="00632869">
      <w:pPr>
        <w:jc w:val="both"/>
        <w:rPr>
          <w:rFonts w:ascii="Tahoma" w:hAnsi="Tahoma" w:cs="Tahoma"/>
          <w:b/>
          <w:sz w:val="21"/>
          <w:szCs w:val="21"/>
        </w:rPr>
      </w:pPr>
      <w:r w:rsidRPr="005C26BF">
        <w:rPr>
          <w:rFonts w:ascii="Tahoma" w:hAnsi="Tahoma" w:cs="Tahoma"/>
          <w:b/>
          <w:sz w:val="21"/>
          <w:szCs w:val="21"/>
        </w:rPr>
        <w:t xml:space="preserve">Any Swimmer entered for both an Age Group Graded and Open Sprint event for the same stroke will have their Open Sprint </w:t>
      </w:r>
      <w:r w:rsidR="005C26BF" w:rsidRPr="005C26BF">
        <w:rPr>
          <w:rFonts w:ascii="Tahoma" w:hAnsi="Tahoma" w:cs="Tahoma"/>
          <w:b/>
          <w:sz w:val="21"/>
          <w:szCs w:val="21"/>
        </w:rPr>
        <w:t xml:space="preserve">event </w:t>
      </w:r>
      <w:r w:rsidRPr="005C26BF">
        <w:rPr>
          <w:rFonts w:ascii="Tahoma" w:hAnsi="Tahoma" w:cs="Tahoma"/>
          <w:b/>
          <w:sz w:val="21"/>
          <w:szCs w:val="21"/>
        </w:rPr>
        <w:t>entry automatically rejected and will be considered only for their Age Group Graded event entry.  There will be no guarantee given that the Age</w:t>
      </w:r>
      <w:r w:rsidR="005C26BF" w:rsidRPr="005C26BF">
        <w:rPr>
          <w:rFonts w:ascii="Tahoma" w:hAnsi="Tahoma" w:cs="Tahoma"/>
          <w:b/>
          <w:sz w:val="21"/>
          <w:szCs w:val="21"/>
        </w:rPr>
        <w:t xml:space="preserve"> Group </w:t>
      </w:r>
      <w:r w:rsidR="00E127ED">
        <w:rPr>
          <w:rFonts w:ascii="Tahoma" w:hAnsi="Tahoma" w:cs="Tahoma"/>
          <w:b/>
          <w:sz w:val="21"/>
          <w:szCs w:val="21"/>
        </w:rPr>
        <w:t xml:space="preserve">Graded </w:t>
      </w:r>
      <w:r w:rsidR="005C26BF" w:rsidRPr="005C26BF">
        <w:rPr>
          <w:rFonts w:ascii="Tahoma" w:hAnsi="Tahoma" w:cs="Tahoma"/>
          <w:b/>
          <w:sz w:val="21"/>
          <w:szCs w:val="21"/>
        </w:rPr>
        <w:t>entry will be accepted and i</w:t>
      </w:r>
      <w:r w:rsidRPr="005C26BF">
        <w:rPr>
          <w:rFonts w:ascii="Tahoma" w:hAnsi="Tahoma" w:cs="Tahoma"/>
          <w:b/>
          <w:sz w:val="21"/>
          <w:szCs w:val="21"/>
        </w:rPr>
        <w:t>f the Age Group Graded entry is subsequently rejected a reinstatement of the Open Sprint event entry will not</w:t>
      </w:r>
      <w:r w:rsidR="005C26BF" w:rsidRPr="005C26BF">
        <w:rPr>
          <w:rFonts w:ascii="Tahoma" w:hAnsi="Tahoma" w:cs="Tahoma"/>
          <w:b/>
          <w:sz w:val="21"/>
          <w:szCs w:val="21"/>
        </w:rPr>
        <w:t xml:space="preserve"> </w:t>
      </w:r>
      <w:r w:rsidR="00354C7A">
        <w:rPr>
          <w:rFonts w:ascii="Tahoma" w:hAnsi="Tahoma" w:cs="Tahoma"/>
          <w:b/>
          <w:sz w:val="21"/>
          <w:szCs w:val="21"/>
        </w:rPr>
        <w:t xml:space="preserve">be </w:t>
      </w:r>
      <w:r w:rsidR="005C26BF" w:rsidRPr="005C26BF">
        <w:rPr>
          <w:rFonts w:ascii="Tahoma" w:hAnsi="Tahoma" w:cs="Tahoma"/>
          <w:b/>
          <w:sz w:val="21"/>
          <w:szCs w:val="21"/>
        </w:rPr>
        <w:t>considered.</w:t>
      </w:r>
    </w:p>
    <w:p w14:paraId="6BC6FD94" w14:textId="77777777" w:rsidR="000860A8" w:rsidRDefault="000860A8" w:rsidP="00632869">
      <w:pPr>
        <w:jc w:val="both"/>
        <w:rPr>
          <w:rFonts w:ascii="Tahoma" w:hAnsi="Tahoma" w:cs="Tahoma"/>
          <w:sz w:val="21"/>
          <w:szCs w:val="21"/>
        </w:rPr>
      </w:pPr>
    </w:p>
    <w:p w14:paraId="485113BB" w14:textId="40984D5F" w:rsidR="00065D46" w:rsidRPr="00FD728D" w:rsidRDefault="00065D46" w:rsidP="00632869">
      <w:pPr>
        <w:autoSpaceDE w:val="0"/>
        <w:autoSpaceDN w:val="0"/>
        <w:adjustRightInd w:val="0"/>
        <w:jc w:val="both"/>
        <w:rPr>
          <w:rFonts w:ascii="Tahoma" w:eastAsia="ArialUnicodeMS" w:hAnsi="Tahoma" w:cs="Tahoma"/>
          <w:color w:val="000000"/>
          <w:sz w:val="21"/>
          <w:szCs w:val="21"/>
        </w:rPr>
      </w:pPr>
      <w:r w:rsidRPr="00FD728D">
        <w:rPr>
          <w:rFonts w:ascii="Tahoma" w:eastAsia="ArialUnicodeMS" w:hAnsi="Tahoma" w:cs="Tahoma"/>
          <w:b/>
          <w:color w:val="000000"/>
          <w:sz w:val="21"/>
          <w:szCs w:val="21"/>
          <w:u w:val="single"/>
        </w:rPr>
        <w:t>Medical Withdrawals</w:t>
      </w:r>
      <w:r w:rsidRPr="00FD728D">
        <w:rPr>
          <w:rFonts w:ascii="Tahoma" w:eastAsia="ArialUnicodeMS" w:hAnsi="Tahoma" w:cs="Tahoma"/>
          <w:color w:val="000000"/>
          <w:sz w:val="21"/>
          <w:szCs w:val="21"/>
        </w:rPr>
        <w:t xml:space="preserve"> Please note that anyone withdrawing on medical grounds, refunds will only be granted on production of a letter from a suitably qualified professional confirming withdrawal is recommended.  The letter must be received within </w:t>
      </w:r>
      <w:r w:rsidR="00E127ED">
        <w:rPr>
          <w:rFonts w:ascii="Tahoma" w:eastAsia="ArialUnicodeMS" w:hAnsi="Tahoma" w:cs="Tahoma"/>
          <w:color w:val="000000"/>
          <w:sz w:val="21"/>
          <w:szCs w:val="21"/>
        </w:rPr>
        <w:t>14</w:t>
      </w:r>
      <w:r w:rsidRPr="00FD728D">
        <w:rPr>
          <w:rFonts w:ascii="Tahoma" w:eastAsia="ArialUnicodeMS" w:hAnsi="Tahoma" w:cs="Tahoma"/>
          <w:color w:val="000000"/>
          <w:sz w:val="21"/>
          <w:szCs w:val="21"/>
        </w:rPr>
        <w:t xml:space="preserve"> days following t</w:t>
      </w:r>
      <w:r w:rsidR="00A811B1">
        <w:rPr>
          <w:rFonts w:ascii="Tahoma" w:eastAsia="ArialUnicodeMS" w:hAnsi="Tahoma" w:cs="Tahoma"/>
          <w:color w:val="000000"/>
          <w:sz w:val="21"/>
          <w:szCs w:val="21"/>
        </w:rPr>
        <w:t>he meet and should be dated not</w:t>
      </w:r>
      <w:r w:rsidRPr="00FD728D">
        <w:rPr>
          <w:rFonts w:ascii="Tahoma" w:eastAsia="ArialUnicodeMS" w:hAnsi="Tahoma" w:cs="Tahoma"/>
          <w:color w:val="000000"/>
          <w:sz w:val="21"/>
          <w:szCs w:val="21"/>
        </w:rPr>
        <w:t xml:space="preserve"> earlier than the closing date or later than </w:t>
      </w:r>
      <w:r w:rsidR="00E127ED">
        <w:rPr>
          <w:rFonts w:ascii="Tahoma" w:eastAsia="ArialUnicodeMS" w:hAnsi="Tahoma" w:cs="Tahoma"/>
          <w:color w:val="000000"/>
          <w:sz w:val="21"/>
          <w:szCs w:val="21"/>
        </w:rPr>
        <w:t>10</w:t>
      </w:r>
      <w:r w:rsidRPr="00FD728D">
        <w:rPr>
          <w:rFonts w:ascii="Tahoma" w:eastAsia="ArialUnicodeMS" w:hAnsi="Tahoma" w:cs="Tahoma"/>
          <w:color w:val="000000"/>
          <w:sz w:val="21"/>
          <w:szCs w:val="21"/>
        </w:rPr>
        <w:t xml:space="preserve"> days from the date of the competition.</w:t>
      </w:r>
    </w:p>
    <w:p w14:paraId="696EC99E" w14:textId="77777777" w:rsidR="00065D46" w:rsidRPr="00FD728D" w:rsidRDefault="00065D46" w:rsidP="00632869">
      <w:pPr>
        <w:autoSpaceDE w:val="0"/>
        <w:autoSpaceDN w:val="0"/>
        <w:adjustRightInd w:val="0"/>
        <w:jc w:val="both"/>
        <w:rPr>
          <w:rFonts w:ascii="Tahoma" w:eastAsia="ArialUnicodeMS" w:hAnsi="Tahoma" w:cs="Tahoma"/>
          <w:color w:val="000000"/>
          <w:sz w:val="21"/>
          <w:szCs w:val="21"/>
        </w:rPr>
      </w:pPr>
    </w:p>
    <w:p w14:paraId="5A39A6B0" w14:textId="727142F0" w:rsidR="00065D46" w:rsidRPr="00FD728D" w:rsidRDefault="00065D46" w:rsidP="00632869">
      <w:pPr>
        <w:autoSpaceDE w:val="0"/>
        <w:autoSpaceDN w:val="0"/>
        <w:adjustRightInd w:val="0"/>
        <w:jc w:val="both"/>
        <w:rPr>
          <w:rFonts w:ascii="Tahoma" w:eastAsia="ArialUnicodeMS" w:hAnsi="Tahoma" w:cs="Tahoma"/>
          <w:color w:val="000000"/>
          <w:sz w:val="21"/>
          <w:szCs w:val="21"/>
        </w:rPr>
      </w:pPr>
      <w:r w:rsidRPr="00FD728D">
        <w:rPr>
          <w:rFonts w:ascii="Tahoma" w:eastAsia="ArialUnicodeMS" w:hAnsi="Tahoma" w:cs="Tahoma"/>
          <w:b/>
          <w:color w:val="000000"/>
          <w:sz w:val="21"/>
          <w:szCs w:val="21"/>
          <w:u w:val="single"/>
        </w:rPr>
        <w:t>Withdrawals prior to the event</w:t>
      </w:r>
      <w:r w:rsidRPr="00FD728D">
        <w:rPr>
          <w:rFonts w:ascii="Tahoma" w:eastAsia="ArialUnicodeMS" w:hAnsi="Tahoma" w:cs="Tahoma"/>
          <w:color w:val="000000"/>
          <w:sz w:val="21"/>
          <w:szCs w:val="21"/>
        </w:rPr>
        <w:t xml:space="preserve"> should be e-mailed to </w:t>
      </w:r>
      <w:r w:rsidRPr="00FD728D">
        <w:rPr>
          <w:rFonts w:ascii="Tahoma" w:eastAsia="ArialUnicodeMS" w:hAnsi="Tahoma" w:cs="Tahoma"/>
          <w:color w:val="0000FF"/>
          <w:sz w:val="21"/>
          <w:szCs w:val="21"/>
        </w:rPr>
        <w:t>dyce</w:t>
      </w:r>
      <w:r w:rsidR="00685698">
        <w:rPr>
          <w:rFonts w:ascii="Tahoma" w:eastAsia="ArialUnicodeMS" w:hAnsi="Tahoma" w:cs="Tahoma"/>
          <w:color w:val="0000FF"/>
          <w:sz w:val="21"/>
          <w:szCs w:val="21"/>
        </w:rPr>
        <w:t>trophy</w:t>
      </w:r>
      <w:r w:rsidRPr="00FD728D">
        <w:rPr>
          <w:rFonts w:ascii="Tahoma" w:eastAsia="ArialUnicodeMS" w:hAnsi="Tahoma" w:cs="Tahoma"/>
          <w:color w:val="0000FF"/>
          <w:sz w:val="21"/>
          <w:szCs w:val="21"/>
        </w:rPr>
        <w:t xml:space="preserve">meet@hotmail.com </w:t>
      </w:r>
      <w:r w:rsidRPr="00FD728D">
        <w:rPr>
          <w:rFonts w:ascii="Tahoma" w:eastAsia="ArialUnicodeMS" w:hAnsi="Tahoma" w:cs="Tahoma"/>
          <w:color w:val="000000"/>
          <w:sz w:val="21"/>
          <w:szCs w:val="21"/>
        </w:rPr>
        <w:t>to arrive b</w:t>
      </w:r>
      <w:r w:rsidR="00B306A2">
        <w:rPr>
          <w:rFonts w:ascii="Tahoma" w:eastAsia="ArialUnicodeMS" w:hAnsi="Tahoma" w:cs="Tahoma"/>
          <w:color w:val="000000"/>
          <w:sz w:val="21"/>
          <w:szCs w:val="21"/>
        </w:rPr>
        <w:t>y 5.</w:t>
      </w:r>
      <w:r w:rsidR="00751708">
        <w:rPr>
          <w:rFonts w:ascii="Tahoma" w:eastAsia="ArialUnicodeMS" w:hAnsi="Tahoma" w:cs="Tahoma"/>
          <w:color w:val="000000"/>
          <w:sz w:val="21"/>
          <w:szCs w:val="21"/>
        </w:rPr>
        <w:t xml:space="preserve">00 pm at the latest on </w:t>
      </w:r>
      <w:r w:rsidR="00E127ED">
        <w:rPr>
          <w:rFonts w:ascii="Tahoma" w:eastAsia="ArialUnicodeMS" w:hAnsi="Tahoma" w:cs="Tahoma"/>
          <w:color w:val="000000"/>
          <w:sz w:val="21"/>
          <w:szCs w:val="21"/>
          <w:u w:val="single"/>
        </w:rPr>
        <w:t>Fri</w:t>
      </w:r>
      <w:r w:rsidR="00751708" w:rsidRPr="00685698">
        <w:rPr>
          <w:rFonts w:ascii="Tahoma" w:eastAsia="ArialUnicodeMS" w:hAnsi="Tahoma" w:cs="Tahoma"/>
          <w:color w:val="000000"/>
          <w:sz w:val="21"/>
          <w:szCs w:val="21"/>
          <w:u w:val="single"/>
        </w:rPr>
        <w:t xml:space="preserve">day </w:t>
      </w:r>
      <w:r w:rsidR="00E127ED">
        <w:rPr>
          <w:rFonts w:ascii="Tahoma" w:eastAsia="ArialUnicodeMS" w:hAnsi="Tahoma" w:cs="Tahoma"/>
          <w:color w:val="000000"/>
          <w:sz w:val="21"/>
          <w:szCs w:val="21"/>
          <w:u w:val="single"/>
        </w:rPr>
        <w:t>29 May 2020</w:t>
      </w:r>
      <w:r w:rsidRPr="00FD728D">
        <w:rPr>
          <w:rFonts w:ascii="Tahoma" w:eastAsia="ArialUnicodeMS" w:hAnsi="Tahoma" w:cs="Tahoma"/>
          <w:color w:val="000000"/>
          <w:sz w:val="21"/>
          <w:szCs w:val="21"/>
        </w:rPr>
        <w:t xml:space="preserve">. No telephone withdrawals will be accepted.  NB: All details must be included on e-mail withdrawals </w:t>
      </w:r>
      <w:r w:rsidR="00354C7A" w:rsidRPr="00FD728D">
        <w:rPr>
          <w:rFonts w:ascii="Tahoma" w:eastAsia="ArialUnicodeMS" w:hAnsi="Tahoma" w:cs="Tahoma"/>
          <w:color w:val="000000"/>
          <w:sz w:val="21"/>
          <w:szCs w:val="21"/>
        </w:rPr>
        <w:t>i.e.</w:t>
      </w:r>
      <w:r w:rsidRPr="00FD728D">
        <w:rPr>
          <w:rFonts w:ascii="Tahoma" w:eastAsia="ArialUnicodeMS" w:hAnsi="Tahoma" w:cs="Tahoma"/>
          <w:color w:val="000000"/>
          <w:sz w:val="21"/>
          <w:szCs w:val="21"/>
        </w:rPr>
        <w:t xml:space="preserve"> Name, Event No, Stroke, Comp No etc.  Withdrawals received prior to the closing date will be refunded in full.</w:t>
      </w:r>
    </w:p>
    <w:p w14:paraId="70BC842D" w14:textId="77777777" w:rsidR="00065D46" w:rsidRPr="00FD728D" w:rsidRDefault="00065D46" w:rsidP="00632869">
      <w:pPr>
        <w:autoSpaceDE w:val="0"/>
        <w:autoSpaceDN w:val="0"/>
        <w:adjustRightInd w:val="0"/>
        <w:jc w:val="both"/>
        <w:rPr>
          <w:rFonts w:ascii="Tahoma" w:eastAsia="ArialUnicodeMS" w:hAnsi="Tahoma" w:cs="Tahoma"/>
          <w:color w:val="000000"/>
          <w:sz w:val="21"/>
          <w:szCs w:val="21"/>
        </w:rPr>
      </w:pPr>
    </w:p>
    <w:p w14:paraId="0B27B52D" w14:textId="77777777" w:rsidR="00065D46" w:rsidRPr="00FD728D" w:rsidRDefault="00065D46" w:rsidP="00632869">
      <w:pPr>
        <w:autoSpaceDE w:val="0"/>
        <w:autoSpaceDN w:val="0"/>
        <w:adjustRightInd w:val="0"/>
        <w:jc w:val="both"/>
        <w:rPr>
          <w:rFonts w:ascii="Tahoma" w:eastAsia="ArialUnicodeMS" w:hAnsi="Tahoma" w:cs="Tahoma"/>
          <w:color w:val="000000"/>
          <w:sz w:val="21"/>
          <w:szCs w:val="21"/>
        </w:rPr>
      </w:pPr>
      <w:r w:rsidRPr="00FD728D">
        <w:rPr>
          <w:rFonts w:ascii="Tahoma" w:eastAsia="ArialUnicodeMS" w:hAnsi="Tahoma" w:cs="Tahoma"/>
          <w:b/>
          <w:bCs/>
          <w:color w:val="000000"/>
          <w:sz w:val="21"/>
          <w:szCs w:val="21"/>
          <w:u w:val="single"/>
        </w:rPr>
        <w:t xml:space="preserve">Withdrawals </w:t>
      </w:r>
      <w:r w:rsidR="00354C7A" w:rsidRPr="00FD728D">
        <w:rPr>
          <w:rFonts w:ascii="Tahoma" w:eastAsia="ArialUnicodeMS" w:hAnsi="Tahoma" w:cs="Tahoma"/>
          <w:b/>
          <w:bCs/>
          <w:color w:val="000000"/>
          <w:sz w:val="21"/>
          <w:szCs w:val="21"/>
          <w:u w:val="single"/>
        </w:rPr>
        <w:t>at</w:t>
      </w:r>
      <w:r w:rsidRPr="00FD728D">
        <w:rPr>
          <w:rFonts w:ascii="Tahoma" w:eastAsia="ArialUnicodeMS" w:hAnsi="Tahoma" w:cs="Tahoma"/>
          <w:b/>
          <w:bCs/>
          <w:color w:val="000000"/>
          <w:sz w:val="21"/>
          <w:szCs w:val="21"/>
          <w:u w:val="single"/>
        </w:rPr>
        <w:t xml:space="preserve"> the Meet</w:t>
      </w:r>
      <w:r w:rsidRPr="00FD728D">
        <w:rPr>
          <w:rFonts w:ascii="Tahoma" w:eastAsia="ArialUnicodeMS" w:hAnsi="Tahoma" w:cs="Tahoma"/>
          <w:b/>
          <w:bCs/>
          <w:color w:val="000000"/>
          <w:sz w:val="21"/>
          <w:szCs w:val="21"/>
        </w:rPr>
        <w:t xml:space="preserve"> </w:t>
      </w:r>
      <w:r w:rsidRPr="00FD728D">
        <w:rPr>
          <w:rFonts w:ascii="Tahoma" w:eastAsia="ArialUnicodeMS" w:hAnsi="Tahoma" w:cs="Tahoma"/>
          <w:bCs/>
          <w:color w:val="000000"/>
          <w:sz w:val="21"/>
          <w:szCs w:val="21"/>
        </w:rPr>
        <w:t>s</w:t>
      </w:r>
      <w:r w:rsidRPr="00FD728D">
        <w:rPr>
          <w:rFonts w:ascii="Tahoma" w:eastAsia="ArialUnicodeMS" w:hAnsi="Tahoma" w:cs="Tahoma"/>
          <w:color w:val="000000"/>
          <w:sz w:val="21"/>
          <w:szCs w:val="21"/>
        </w:rPr>
        <w:t>hould be notified on the relevant withdrawal form. The</w:t>
      </w:r>
      <w:r w:rsidR="00B544AF">
        <w:rPr>
          <w:rFonts w:ascii="Tahoma" w:eastAsia="ArialUnicodeMS" w:hAnsi="Tahoma" w:cs="Tahoma"/>
          <w:color w:val="000000"/>
          <w:sz w:val="21"/>
          <w:szCs w:val="21"/>
        </w:rPr>
        <w:t xml:space="preserve"> </w:t>
      </w:r>
      <w:r w:rsidRPr="00FD728D">
        <w:rPr>
          <w:rFonts w:ascii="Tahoma" w:eastAsia="ArialUnicodeMS" w:hAnsi="Tahoma" w:cs="Tahoma"/>
          <w:color w:val="000000"/>
          <w:sz w:val="21"/>
          <w:szCs w:val="21"/>
        </w:rPr>
        <w:t xml:space="preserve">sheets should be handed in to the recorders at least </w:t>
      </w:r>
      <w:r w:rsidR="004203D7">
        <w:rPr>
          <w:rFonts w:ascii="Tahoma" w:eastAsia="ArialUnicodeMS" w:hAnsi="Tahoma" w:cs="Tahoma"/>
          <w:color w:val="000000"/>
          <w:sz w:val="21"/>
          <w:szCs w:val="21"/>
        </w:rPr>
        <w:t>45 minutes prior to the start of each</w:t>
      </w:r>
      <w:r w:rsidRPr="00FD728D">
        <w:rPr>
          <w:rFonts w:ascii="Tahoma" w:eastAsia="ArialUnicodeMS" w:hAnsi="Tahoma" w:cs="Tahoma"/>
          <w:color w:val="000000"/>
          <w:sz w:val="21"/>
          <w:szCs w:val="21"/>
        </w:rPr>
        <w:t xml:space="preserve"> session and Reserves for heats must marshal unless they have also withdrawn as above.  </w:t>
      </w:r>
    </w:p>
    <w:p w14:paraId="0D5E3885" w14:textId="77777777" w:rsidR="00065D46" w:rsidRPr="00FD728D" w:rsidRDefault="00065D46" w:rsidP="00632869">
      <w:pPr>
        <w:autoSpaceDE w:val="0"/>
        <w:autoSpaceDN w:val="0"/>
        <w:adjustRightInd w:val="0"/>
        <w:jc w:val="both"/>
        <w:rPr>
          <w:rFonts w:ascii="Tahoma" w:eastAsia="ArialUnicodeMS" w:hAnsi="Tahoma" w:cs="Tahoma"/>
          <w:color w:val="000000"/>
          <w:sz w:val="21"/>
          <w:szCs w:val="21"/>
        </w:rPr>
      </w:pPr>
    </w:p>
    <w:p w14:paraId="72AB107E" w14:textId="77777777" w:rsidR="00CB29DC" w:rsidRDefault="00623ED4" w:rsidP="00C57C8B">
      <w:pPr>
        <w:autoSpaceDE w:val="0"/>
        <w:autoSpaceDN w:val="0"/>
        <w:adjustRightInd w:val="0"/>
        <w:jc w:val="both"/>
        <w:rPr>
          <w:rFonts w:ascii="Tahoma" w:eastAsia="ArialUnicodeMS" w:hAnsi="Tahoma" w:cs="Tahoma"/>
          <w:color w:val="000000"/>
          <w:sz w:val="21"/>
          <w:szCs w:val="21"/>
        </w:rPr>
      </w:pPr>
      <w:r w:rsidRPr="00623ED4">
        <w:rPr>
          <w:rFonts w:ascii="Tahoma" w:eastAsia="ArialUnicodeMS" w:hAnsi="Tahoma" w:cs="Tahoma"/>
          <w:b/>
          <w:color w:val="000000"/>
          <w:sz w:val="21"/>
          <w:szCs w:val="21"/>
          <w:u w:val="single"/>
        </w:rPr>
        <w:t>Coaches Pack</w:t>
      </w:r>
      <w:r>
        <w:rPr>
          <w:rFonts w:ascii="Tahoma" w:eastAsia="ArialUnicodeMS" w:hAnsi="Tahoma" w:cs="Tahoma"/>
          <w:color w:val="000000"/>
          <w:sz w:val="21"/>
          <w:szCs w:val="21"/>
        </w:rPr>
        <w:t xml:space="preserve"> will be issued to all pa</w:t>
      </w:r>
      <w:r w:rsidR="00CB29DC">
        <w:rPr>
          <w:rFonts w:ascii="Tahoma" w:eastAsia="ArialUnicodeMS" w:hAnsi="Tahoma" w:cs="Tahoma"/>
          <w:color w:val="000000"/>
          <w:sz w:val="21"/>
          <w:szCs w:val="21"/>
        </w:rPr>
        <w:t>rticipating clubs prior to session one</w:t>
      </w:r>
      <w:r>
        <w:rPr>
          <w:rFonts w:ascii="Tahoma" w:eastAsia="ArialUnicodeMS" w:hAnsi="Tahoma" w:cs="Tahoma"/>
          <w:color w:val="000000"/>
          <w:sz w:val="21"/>
          <w:szCs w:val="21"/>
        </w:rPr>
        <w:t>, containing the following: -</w:t>
      </w:r>
    </w:p>
    <w:p w14:paraId="27A4AB3C" w14:textId="2486890B" w:rsidR="00CB29DC" w:rsidRDefault="00CB29DC" w:rsidP="00CB29DC">
      <w:pPr>
        <w:pStyle w:val="ListParagraph"/>
        <w:numPr>
          <w:ilvl w:val="0"/>
          <w:numId w:val="1"/>
        </w:numPr>
        <w:autoSpaceDE w:val="0"/>
        <w:autoSpaceDN w:val="0"/>
        <w:adjustRightInd w:val="0"/>
        <w:jc w:val="both"/>
        <w:rPr>
          <w:rFonts w:ascii="Tahoma" w:eastAsia="ArialUnicodeMS" w:hAnsi="Tahoma" w:cs="Tahoma"/>
          <w:color w:val="000000"/>
          <w:sz w:val="21"/>
          <w:szCs w:val="21"/>
        </w:rPr>
      </w:pPr>
      <w:proofErr w:type="spellStart"/>
      <w:r>
        <w:rPr>
          <w:rFonts w:ascii="Tahoma" w:eastAsia="ArialUnicodeMS" w:hAnsi="Tahoma" w:cs="Tahoma"/>
          <w:color w:val="000000"/>
          <w:sz w:val="21"/>
          <w:szCs w:val="21"/>
        </w:rPr>
        <w:t>WarmUp</w:t>
      </w:r>
      <w:proofErr w:type="spellEnd"/>
      <w:r>
        <w:rPr>
          <w:rFonts w:ascii="Tahoma" w:eastAsia="ArialUnicodeMS" w:hAnsi="Tahoma" w:cs="Tahoma"/>
          <w:color w:val="000000"/>
          <w:sz w:val="21"/>
          <w:szCs w:val="21"/>
        </w:rPr>
        <w:t xml:space="preserve"> arrangements </w:t>
      </w:r>
    </w:p>
    <w:p w14:paraId="7349E134" w14:textId="77777777" w:rsidR="005C26BF" w:rsidRDefault="00CB29DC" w:rsidP="006C381B">
      <w:pPr>
        <w:pStyle w:val="ListParagraph"/>
        <w:numPr>
          <w:ilvl w:val="0"/>
          <w:numId w:val="1"/>
        </w:numPr>
        <w:autoSpaceDE w:val="0"/>
        <w:autoSpaceDN w:val="0"/>
        <w:adjustRightInd w:val="0"/>
        <w:jc w:val="both"/>
        <w:rPr>
          <w:rFonts w:ascii="Tahoma" w:hAnsi="Tahoma" w:cs="Tahoma"/>
          <w:sz w:val="21"/>
          <w:szCs w:val="21"/>
        </w:rPr>
      </w:pPr>
      <w:r w:rsidRPr="00CB29DC">
        <w:rPr>
          <w:rFonts w:ascii="Tahoma" w:eastAsia="ArialUnicodeMS" w:hAnsi="Tahoma" w:cs="Tahoma"/>
          <w:color w:val="000000"/>
          <w:sz w:val="21"/>
          <w:szCs w:val="21"/>
        </w:rPr>
        <w:t>Marshalling arrangements (</w:t>
      </w:r>
      <w:r>
        <w:rPr>
          <w:rFonts w:ascii="Tahoma" w:eastAsia="ArialUnicodeMS" w:hAnsi="Tahoma" w:cs="Tahoma"/>
          <w:color w:val="000000"/>
          <w:sz w:val="21"/>
          <w:szCs w:val="21"/>
        </w:rPr>
        <w:t>Individual events only</w:t>
      </w:r>
      <w:r w:rsidRPr="00CB29DC">
        <w:rPr>
          <w:rFonts w:ascii="Tahoma" w:hAnsi="Tahoma" w:cs="Tahoma"/>
          <w:sz w:val="21"/>
          <w:szCs w:val="21"/>
        </w:rPr>
        <w:t>)</w:t>
      </w:r>
      <w:r>
        <w:rPr>
          <w:rFonts w:ascii="Tahoma" w:hAnsi="Tahoma" w:cs="Tahoma"/>
          <w:sz w:val="21"/>
          <w:szCs w:val="21"/>
        </w:rPr>
        <w:t>.</w:t>
      </w:r>
    </w:p>
    <w:p w14:paraId="745181DF" w14:textId="77777777" w:rsidR="00CB29DC" w:rsidRDefault="00CB29DC" w:rsidP="006C381B">
      <w:pPr>
        <w:pStyle w:val="ListParagraph"/>
        <w:numPr>
          <w:ilvl w:val="0"/>
          <w:numId w:val="1"/>
        </w:numPr>
        <w:autoSpaceDE w:val="0"/>
        <w:autoSpaceDN w:val="0"/>
        <w:adjustRightInd w:val="0"/>
        <w:jc w:val="both"/>
        <w:rPr>
          <w:rFonts w:ascii="Tahoma" w:hAnsi="Tahoma" w:cs="Tahoma"/>
          <w:sz w:val="21"/>
          <w:szCs w:val="21"/>
        </w:rPr>
      </w:pPr>
      <w:r>
        <w:rPr>
          <w:rFonts w:ascii="Tahoma" w:hAnsi="Tahoma" w:cs="Tahoma"/>
          <w:sz w:val="21"/>
          <w:szCs w:val="21"/>
        </w:rPr>
        <w:t>Photographic Permission Forms</w:t>
      </w:r>
    </w:p>
    <w:p w14:paraId="75F03D1F" w14:textId="77777777" w:rsidR="00CB29DC" w:rsidRDefault="00CB29DC" w:rsidP="00CB29DC">
      <w:pPr>
        <w:autoSpaceDE w:val="0"/>
        <w:autoSpaceDN w:val="0"/>
        <w:adjustRightInd w:val="0"/>
        <w:jc w:val="both"/>
        <w:rPr>
          <w:rFonts w:ascii="Tahoma" w:hAnsi="Tahoma" w:cs="Tahoma"/>
          <w:sz w:val="21"/>
          <w:szCs w:val="21"/>
        </w:rPr>
      </w:pPr>
    </w:p>
    <w:p w14:paraId="1C65CADF" w14:textId="77777777" w:rsidR="00B65E12" w:rsidRPr="00FD728D" w:rsidRDefault="00B65E12" w:rsidP="00B65E12">
      <w:pPr>
        <w:autoSpaceDE w:val="0"/>
        <w:autoSpaceDN w:val="0"/>
        <w:adjustRightInd w:val="0"/>
        <w:jc w:val="both"/>
        <w:rPr>
          <w:rFonts w:ascii="Tahoma" w:eastAsia="ArialUnicodeMS" w:hAnsi="Tahoma" w:cs="Tahoma"/>
          <w:color w:val="000000"/>
          <w:sz w:val="21"/>
          <w:szCs w:val="21"/>
        </w:rPr>
      </w:pPr>
      <w:r w:rsidRPr="00B65E12">
        <w:rPr>
          <w:rFonts w:ascii="Tahoma" w:eastAsia="ArialUnicodeMS" w:hAnsi="Tahoma" w:cs="Tahoma"/>
          <w:b/>
          <w:color w:val="000000"/>
          <w:sz w:val="21"/>
          <w:szCs w:val="21"/>
          <w:u w:val="single"/>
        </w:rPr>
        <w:t>Start Sheets</w:t>
      </w:r>
      <w:r>
        <w:rPr>
          <w:rFonts w:ascii="Tahoma" w:eastAsia="ArialUnicodeMS" w:hAnsi="Tahoma" w:cs="Tahoma"/>
          <w:color w:val="000000"/>
          <w:sz w:val="21"/>
          <w:szCs w:val="21"/>
        </w:rPr>
        <w:t xml:space="preserve"> will be issued to par</w:t>
      </w:r>
      <w:r w:rsidRPr="00FD728D">
        <w:rPr>
          <w:rFonts w:ascii="Tahoma" w:eastAsia="ArialUnicodeMS" w:hAnsi="Tahoma" w:cs="Tahoma"/>
          <w:color w:val="000000"/>
          <w:sz w:val="21"/>
          <w:szCs w:val="21"/>
        </w:rPr>
        <w:t>ticipating clubs</w:t>
      </w:r>
      <w:r>
        <w:rPr>
          <w:rFonts w:ascii="Tahoma" w:eastAsia="ArialUnicodeMS" w:hAnsi="Tahoma" w:cs="Tahoma"/>
          <w:color w:val="000000"/>
          <w:sz w:val="21"/>
          <w:szCs w:val="21"/>
        </w:rPr>
        <w:t>, one copy per session.</w:t>
      </w:r>
    </w:p>
    <w:p w14:paraId="7BC9886C" w14:textId="77777777" w:rsidR="00560883" w:rsidRPr="00FD728D" w:rsidRDefault="002837C6" w:rsidP="002837C6">
      <w:pPr>
        <w:jc w:val="both"/>
        <w:rPr>
          <w:rFonts w:ascii="Tahoma" w:eastAsia="ArialUnicodeMS" w:hAnsi="Tahoma" w:cs="Tahoma"/>
          <w:color w:val="000000"/>
          <w:sz w:val="21"/>
          <w:szCs w:val="21"/>
        </w:rPr>
      </w:pPr>
      <w:r>
        <w:rPr>
          <w:rFonts w:ascii="Tahoma" w:hAnsi="Tahoma" w:cs="Tahoma"/>
          <w:sz w:val="21"/>
          <w:szCs w:val="21"/>
        </w:rPr>
        <w:lastRenderedPageBreak/>
        <w:t>Participants</w:t>
      </w:r>
      <w:r w:rsidR="002A3DD0" w:rsidRPr="00FD728D">
        <w:rPr>
          <w:rFonts w:ascii="Tahoma" w:hAnsi="Tahoma" w:cs="Tahoma"/>
          <w:sz w:val="21"/>
          <w:szCs w:val="21"/>
        </w:rPr>
        <w:t xml:space="preserve"> </w:t>
      </w:r>
      <w:proofErr w:type="gramStart"/>
      <w:r w:rsidR="002A3DD0" w:rsidRPr="00FD728D">
        <w:rPr>
          <w:rFonts w:ascii="Tahoma" w:hAnsi="Tahoma" w:cs="Tahoma"/>
          <w:sz w:val="21"/>
          <w:szCs w:val="21"/>
        </w:rPr>
        <w:t>must follow the instructions given to them by the meet officials and behave in a reasonable manne</w:t>
      </w:r>
      <w:r>
        <w:rPr>
          <w:rFonts w:ascii="Tahoma" w:hAnsi="Tahoma" w:cs="Tahoma"/>
          <w:sz w:val="21"/>
          <w:szCs w:val="21"/>
        </w:rPr>
        <w:t>r at all times</w:t>
      </w:r>
      <w:proofErr w:type="gramEnd"/>
      <w:r>
        <w:rPr>
          <w:rFonts w:ascii="Tahoma" w:hAnsi="Tahoma" w:cs="Tahoma"/>
          <w:sz w:val="21"/>
          <w:szCs w:val="21"/>
        </w:rPr>
        <w:t xml:space="preserve"> and</w:t>
      </w:r>
      <w:r w:rsidR="00560883" w:rsidRPr="00FD728D">
        <w:rPr>
          <w:rFonts w:ascii="Tahoma" w:eastAsia="ArialUnicodeMS" w:hAnsi="Tahoma" w:cs="Tahoma"/>
          <w:color w:val="000000"/>
          <w:sz w:val="21"/>
          <w:szCs w:val="21"/>
        </w:rPr>
        <w:t xml:space="preserve"> should adhere to the Scottish Swimming Code of Ethics, and relevant</w:t>
      </w:r>
      <w:r w:rsidR="00B544AF">
        <w:rPr>
          <w:rFonts w:ascii="Tahoma" w:eastAsia="ArialUnicodeMS" w:hAnsi="Tahoma" w:cs="Tahoma"/>
          <w:color w:val="000000"/>
          <w:sz w:val="21"/>
          <w:szCs w:val="21"/>
        </w:rPr>
        <w:t xml:space="preserve"> </w:t>
      </w:r>
      <w:r w:rsidR="00560883" w:rsidRPr="00FD728D">
        <w:rPr>
          <w:rFonts w:ascii="Tahoma" w:eastAsia="ArialUnicodeMS" w:hAnsi="Tahoma" w:cs="Tahoma"/>
          <w:color w:val="000000"/>
          <w:sz w:val="21"/>
          <w:szCs w:val="21"/>
        </w:rPr>
        <w:t>codes of conduct.</w:t>
      </w:r>
    </w:p>
    <w:p w14:paraId="7D839C14" w14:textId="77777777" w:rsidR="00170EF9" w:rsidRPr="00FD728D" w:rsidRDefault="00170EF9" w:rsidP="00632869">
      <w:pPr>
        <w:autoSpaceDE w:val="0"/>
        <w:autoSpaceDN w:val="0"/>
        <w:adjustRightInd w:val="0"/>
        <w:jc w:val="both"/>
        <w:rPr>
          <w:rFonts w:ascii="Tahoma" w:eastAsia="ArialUnicodeMS" w:hAnsi="Tahoma" w:cs="Tahoma"/>
          <w:color w:val="000000"/>
          <w:sz w:val="21"/>
          <w:szCs w:val="21"/>
        </w:rPr>
      </w:pPr>
    </w:p>
    <w:p w14:paraId="3D07AD6B" w14:textId="227E7E08" w:rsidR="00170EF9" w:rsidRPr="00FD728D" w:rsidRDefault="00F47B15" w:rsidP="00632869">
      <w:pPr>
        <w:jc w:val="both"/>
        <w:rPr>
          <w:rFonts w:ascii="Tahoma" w:hAnsi="Tahoma" w:cs="Tahoma"/>
          <w:sz w:val="21"/>
          <w:szCs w:val="21"/>
        </w:rPr>
      </w:pPr>
      <w:r>
        <w:rPr>
          <w:rFonts w:ascii="Tahoma" w:hAnsi="Tahoma" w:cs="Tahoma"/>
          <w:sz w:val="21"/>
          <w:szCs w:val="21"/>
        </w:rPr>
        <w:t>Over the top starts may</w:t>
      </w:r>
      <w:r w:rsidR="00170EF9" w:rsidRPr="00FD728D">
        <w:rPr>
          <w:rFonts w:ascii="Tahoma" w:hAnsi="Tahoma" w:cs="Tahoma"/>
          <w:sz w:val="21"/>
          <w:szCs w:val="21"/>
        </w:rPr>
        <w:t xml:space="preserve"> be used, in</w:t>
      </w:r>
      <w:r w:rsidR="00DA1CE0">
        <w:rPr>
          <w:rFonts w:ascii="Tahoma" w:hAnsi="Tahoma" w:cs="Tahoma"/>
          <w:sz w:val="21"/>
          <w:szCs w:val="21"/>
        </w:rPr>
        <w:t>cluding</w:t>
      </w:r>
      <w:r w:rsidR="00170EF9" w:rsidRPr="00FD728D">
        <w:rPr>
          <w:rFonts w:ascii="Tahoma" w:hAnsi="Tahoma" w:cs="Tahoma"/>
          <w:sz w:val="21"/>
          <w:szCs w:val="21"/>
        </w:rPr>
        <w:t xml:space="preserve"> Backstroke events.</w:t>
      </w:r>
    </w:p>
    <w:p w14:paraId="6A94A8FA" w14:textId="77777777" w:rsidR="006F26B0" w:rsidRDefault="006F26B0" w:rsidP="00632869">
      <w:pPr>
        <w:ind w:left="-1080"/>
        <w:jc w:val="both"/>
        <w:rPr>
          <w:rFonts w:ascii="Tahoma" w:hAnsi="Tahoma" w:cs="Tahoma"/>
          <w:b/>
          <w:sz w:val="21"/>
          <w:szCs w:val="21"/>
        </w:rPr>
      </w:pPr>
    </w:p>
    <w:p w14:paraId="6423671E" w14:textId="77777777" w:rsidR="00CC1290" w:rsidRPr="00FD728D" w:rsidRDefault="00EF04FF" w:rsidP="00632869">
      <w:pPr>
        <w:ind w:left="-1080"/>
        <w:jc w:val="both"/>
        <w:rPr>
          <w:rFonts w:ascii="Tahoma" w:hAnsi="Tahoma" w:cs="Tahoma"/>
          <w:sz w:val="21"/>
          <w:szCs w:val="21"/>
        </w:rPr>
      </w:pPr>
      <w:r w:rsidRPr="00FD728D">
        <w:rPr>
          <w:rFonts w:ascii="Tahoma" w:hAnsi="Tahoma" w:cs="Tahoma"/>
          <w:b/>
          <w:sz w:val="21"/>
          <w:szCs w:val="21"/>
        </w:rPr>
        <w:t>Meet</w:t>
      </w:r>
      <w:r w:rsidRPr="00FD728D">
        <w:rPr>
          <w:rFonts w:ascii="Tahoma" w:hAnsi="Tahoma" w:cs="Tahoma"/>
          <w:sz w:val="21"/>
          <w:szCs w:val="21"/>
        </w:rPr>
        <w:tab/>
        <w:t>Lockers provided in the changing rooms should be used for clothes and other belongings at</w:t>
      </w:r>
    </w:p>
    <w:p w14:paraId="3D37E41B" w14:textId="77777777" w:rsidR="00D02A42" w:rsidRPr="00FD728D" w:rsidRDefault="00EF04FF" w:rsidP="00632869">
      <w:pPr>
        <w:ind w:left="-1080"/>
        <w:jc w:val="both"/>
        <w:rPr>
          <w:rFonts w:ascii="Tahoma" w:hAnsi="Tahoma" w:cs="Tahoma"/>
          <w:sz w:val="21"/>
          <w:szCs w:val="21"/>
        </w:rPr>
      </w:pPr>
      <w:r w:rsidRPr="00FD728D">
        <w:rPr>
          <w:rFonts w:ascii="Tahoma" w:hAnsi="Tahoma" w:cs="Tahoma"/>
          <w:b/>
          <w:sz w:val="21"/>
          <w:szCs w:val="21"/>
        </w:rPr>
        <w:t>Notes</w:t>
      </w:r>
      <w:r w:rsidRPr="00FD728D">
        <w:rPr>
          <w:rFonts w:ascii="Tahoma" w:hAnsi="Tahoma" w:cs="Tahoma"/>
          <w:sz w:val="21"/>
          <w:szCs w:val="21"/>
        </w:rPr>
        <w:tab/>
        <w:t xml:space="preserve">all times, to keep cubicles free for other swimmers.  The meet organisers and </w:t>
      </w:r>
      <w:r w:rsidR="00D02A42" w:rsidRPr="00FD728D">
        <w:rPr>
          <w:rFonts w:ascii="Tahoma" w:hAnsi="Tahoma" w:cs="Tahoma"/>
          <w:sz w:val="21"/>
          <w:szCs w:val="21"/>
        </w:rPr>
        <w:t xml:space="preserve">the facility </w:t>
      </w:r>
    </w:p>
    <w:p w14:paraId="2436C377" w14:textId="77777777" w:rsidR="00170EF9" w:rsidRPr="00FD728D" w:rsidRDefault="00D02A42" w:rsidP="00632869">
      <w:pPr>
        <w:ind w:left="-1080" w:firstLine="1080"/>
        <w:jc w:val="both"/>
        <w:rPr>
          <w:rFonts w:ascii="Tahoma" w:hAnsi="Tahoma" w:cs="Tahoma"/>
          <w:sz w:val="21"/>
          <w:szCs w:val="21"/>
        </w:rPr>
      </w:pPr>
      <w:r w:rsidRPr="00FD728D">
        <w:rPr>
          <w:rFonts w:ascii="Tahoma" w:hAnsi="Tahoma" w:cs="Tahoma"/>
          <w:sz w:val="21"/>
          <w:szCs w:val="21"/>
        </w:rPr>
        <w:t xml:space="preserve">management </w:t>
      </w:r>
      <w:r w:rsidR="00EF04FF" w:rsidRPr="00FD728D">
        <w:rPr>
          <w:rFonts w:ascii="Tahoma" w:hAnsi="Tahoma" w:cs="Tahoma"/>
          <w:sz w:val="21"/>
          <w:szCs w:val="21"/>
        </w:rPr>
        <w:t>cannot be held</w:t>
      </w:r>
      <w:r w:rsidRPr="00FD728D">
        <w:rPr>
          <w:rFonts w:ascii="Tahoma" w:hAnsi="Tahoma" w:cs="Tahoma"/>
          <w:sz w:val="21"/>
          <w:szCs w:val="21"/>
        </w:rPr>
        <w:t xml:space="preserve"> </w:t>
      </w:r>
      <w:r w:rsidR="00170EF9" w:rsidRPr="00FD728D">
        <w:rPr>
          <w:rFonts w:ascii="Tahoma" w:hAnsi="Tahoma" w:cs="Tahoma"/>
          <w:sz w:val="21"/>
          <w:szCs w:val="21"/>
        </w:rPr>
        <w:t>responsible for items lost during the course of the meet.</w:t>
      </w:r>
    </w:p>
    <w:p w14:paraId="63F57608" w14:textId="77777777" w:rsidR="00170EF9" w:rsidRPr="00FD728D" w:rsidRDefault="00170EF9" w:rsidP="00632869">
      <w:pPr>
        <w:jc w:val="both"/>
        <w:rPr>
          <w:rFonts w:ascii="Tahoma" w:hAnsi="Tahoma" w:cs="Tahoma"/>
          <w:sz w:val="21"/>
          <w:szCs w:val="21"/>
        </w:rPr>
      </w:pPr>
    </w:p>
    <w:p w14:paraId="31C1DE90" w14:textId="77777777" w:rsidR="00170EF9" w:rsidRPr="00FD728D" w:rsidRDefault="00170EF9" w:rsidP="00632869">
      <w:pPr>
        <w:jc w:val="both"/>
        <w:rPr>
          <w:rFonts w:ascii="Tahoma" w:hAnsi="Tahoma" w:cs="Tahoma"/>
          <w:sz w:val="21"/>
          <w:szCs w:val="21"/>
        </w:rPr>
      </w:pPr>
      <w:r w:rsidRPr="00FD728D">
        <w:rPr>
          <w:rFonts w:ascii="Tahoma" w:hAnsi="Tahoma" w:cs="Tahoma"/>
          <w:sz w:val="21"/>
          <w:szCs w:val="21"/>
        </w:rPr>
        <w:t>Footwear must be used outside the pool area.</w:t>
      </w:r>
    </w:p>
    <w:p w14:paraId="7583F86D" w14:textId="77777777" w:rsidR="00170EF9" w:rsidRDefault="00170EF9" w:rsidP="00632869">
      <w:pPr>
        <w:autoSpaceDE w:val="0"/>
        <w:autoSpaceDN w:val="0"/>
        <w:adjustRightInd w:val="0"/>
        <w:jc w:val="both"/>
        <w:rPr>
          <w:rFonts w:ascii="Tahoma" w:eastAsia="ArialUnicodeMS" w:hAnsi="Tahoma" w:cs="Tahoma"/>
          <w:color w:val="000000"/>
          <w:sz w:val="21"/>
          <w:szCs w:val="21"/>
        </w:rPr>
      </w:pPr>
    </w:p>
    <w:p w14:paraId="62DE5DB0" w14:textId="77777777" w:rsidR="00700FA8" w:rsidRDefault="00F520FA" w:rsidP="00632869">
      <w:pPr>
        <w:autoSpaceDE w:val="0"/>
        <w:autoSpaceDN w:val="0"/>
        <w:adjustRightInd w:val="0"/>
        <w:jc w:val="both"/>
        <w:rPr>
          <w:rFonts w:ascii="Tahoma" w:eastAsia="ArialUnicodeMS" w:hAnsi="Tahoma" w:cs="Tahoma"/>
          <w:color w:val="000000"/>
          <w:sz w:val="21"/>
          <w:szCs w:val="21"/>
        </w:rPr>
      </w:pPr>
      <w:r>
        <w:rPr>
          <w:rFonts w:ascii="Tahoma" w:eastAsia="ArialUnicodeMS" w:hAnsi="Tahoma" w:cs="Tahoma"/>
          <w:color w:val="000000"/>
          <w:sz w:val="21"/>
          <w:szCs w:val="21"/>
        </w:rPr>
        <w:t xml:space="preserve">There will be no medal presentations during the event. Medals will be available for collection </w:t>
      </w:r>
    </w:p>
    <w:p w14:paraId="07BD1EF4" w14:textId="47F46817" w:rsidR="00F520FA" w:rsidRDefault="00F520FA" w:rsidP="00632869">
      <w:pPr>
        <w:autoSpaceDE w:val="0"/>
        <w:autoSpaceDN w:val="0"/>
        <w:adjustRightInd w:val="0"/>
        <w:jc w:val="both"/>
        <w:rPr>
          <w:rFonts w:ascii="Tahoma" w:eastAsia="ArialUnicodeMS" w:hAnsi="Tahoma" w:cs="Tahoma"/>
          <w:color w:val="000000"/>
          <w:sz w:val="21"/>
          <w:szCs w:val="21"/>
        </w:rPr>
      </w:pPr>
      <w:r>
        <w:rPr>
          <w:rFonts w:ascii="Tahoma" w:eastAsia="ArialUnicodeMS" w:hAnsi="Tahoma" w:cs="Tahoma"/>
          <w:color w:val="000000"/>
          <w:sz w:val="21"/>
          <w:szCs w:val="21"/>
        </w:rPr>
        <w:t>from the medals desk which will be located on poolside.  The Hunting Trophy</w:t>
      </w:r>
      <w:r w:rsidR="00BA775F">
        <w:rPr>
          <w:rFonts w:ascii="Tahoma" w:eastAsia="ArialUnicodeMS" w:hAnsi="Tahoma" w:cs="Tahoma"/>
          <w:color w:val="000000"/>
          <w:sz w:val="21"/>
          <w:szCs w:val="21"/>
        </w:rPr>
        <w:t xml:space="preserve"> and Garry Fraser Memorial Trophy</w:t>
      </w:r>
      <w:r>
        <w:rPr>
          <w:rFonts w:ascii="Tahoma" w:eastAsia="ArialUnicodeMS" w:hAnsi="Tahoma" w:cs="Tahoma"/>
          <w:color w:val="000000"/>
          <w:sz w:val="21"/>
          <w:szCs w:val="21"/>
        </w:rPr>
        <w:t xml:space="preserve"> will be presented at the end of session 2.</w:t>
      </w:r>
    </w:p>
    <w:p w14:paraId="7D592D56" w14:textId="77777777" w:rsidR="00F520FA" w:rsidRPr="00FD728D" w:rsidRDefault="00F520FA" w:rsidP="00632869">
      <w:pPr>
        <w:autoSpaceDE w:val="0"/>
        <w:autoSpaceDN w:val="0"/>
        <w:adjustRightInd w:val="0"/>
        <w:jc w:val="both"/>
        <w:rPr>
          <w:rFonts w:ascii="Tahoma" w:eastAsia="ArialUnicodeMS" w:hAnsi="Tahoma" w:cs="Tahoma"/>
          <w:color w:val="000000"/>
          <w:sz w:val="21"/>
          <w:szCs w:val="21"/>
        </w:rPr>
      </w:pPr>
    </w:p>
    <w:p w14:paraId="612D2D02" w14:textId="77777777" w:rsidR="00560883" w:rsidRPr="00FD728D" w:rsidRDefault="00560883" w:rsidP="00632869">
      <w:pPr>
        <w:autoSpaceDE w:val="0"/>
        <w:autoSpaceDN w:val="0"/>
        <w:adjustRightInd w:val="0"/>
        <w:jc w:val="both"/>
        <w:rPr>
          <w:rFonts w:ascii="Tahoma" w:eastAsia="ArialUnicodeMS" w:hAnsi="Tahoma" w:cs="Tahoma"/>
          <w:color w:val="000000"/>
          <w:sz w:val="21"/>
          <w:szCs w:val="21"/>
        </w:rPr>
      </w:pPr>
      <w:r w:rsidRPr="00FD728D">
        <w:rPr>
          <w:rFonts w:ascii="Tahoma" w:eastAsia="ArialUnicodeMS" w:hAnsi="Tahoma" w:cs="Tahoma"/>
          <w:color w:val="000000"/>
          <w:sz w:val="21"/>
          <w:szCs w:val="21"/>
        </w:rPr>
        <w:t xml:space="preserve">The use of mobile phones is </w:t>
      </w:r>
      <w:r w:rsidR="00F90C5D">
        <w:rPr>
          <w:rFonts w:ascii="Tahoma" w:eastAsia="ArialUnicodeMS" w:hAnsi="Tahoma" w:cs="Tahoma"/>
          <w:color w:val="000000"/>
          <w:sz w:val="21"/>
          <w:szCs w:val="21"/>
        </w:rPr>
        <w:t xml:space="preserve">STRICTLY </w:t>
      </w:r>
      <w:r w:rsidRPr="00FD728D">
        <w:rPr>
          <w:rFonts w:ascii="Tahoma" w:eastAsia="ArialUnicodeMS" w:hAnsi="Tahoma" w:cs="Tahoma"/>
          <w:color w:val="000000"/>
          <w:sz w:val="21"/>
          <w:szCs w:val="21"/>
        </w:rPr>
        <w:t>not permitted in the changing village</w:t>
      </w:r>
      <w:r w:rsidR="00A80039">
        <w:rPr>
          <w:rFonts w:ascii="Tahoma" w:eastAsia="ArialUnicodeMS" w:hAnsi="Tahoma" w:cs="Tahoma"/>
          <w:color w:val="000000"/>
          <w:sz w:val="21"/>
          <w:szCs w:val="21"/>
        </w:rPr>
        <w:t>, showers and toilets</w:t>
      </w:r>
      <w:r w:rsidRPr="00FD728D">
        <w:rPr>
          <w:rFonts w:ascii="Tahoma" w:eastAsia="ArialUnicodeMS" w:hAnsi="Tahoma" w:cs="Tahoma"/>
          <w:color w:val="000000"/>
          <w:sz w:val="21"/>
          <w:szCs w:val="21"/>
        </w:rPr>
        <w:t>.</w:t>
      </w:r>
      <w:r w:rsidR="00377E12" w:rsidRPr="00FD728D">
        <w:rPr>
          <w:rFonts w:ascii="Tahoma" w:eastAsia="ArialUnicodeMS" w:hAnsi="Tahoma" w:cs="Tahoma"/>
          <w:color w:val="000000"/>
          <w:sz w:val="21"/>
          <w:szCs w:val="21"/>
        </w:rPr>
        <w:t xml:space="preserve">  </w:t>
      </w:r>
    </w:p>
    <w:p w14:paraId="1D248DCE" w14:textId="77777777" w:rsidR="00C57C8B" w:rsidRDefault="00C57C8B" w:rsidP="00632869">
      <w:pPr>
        <w:autoSpaceDE w:val="0"/>
        <w:autoSpaceDN w:val="0"/>
        <w:adjustRightInd w:val="0"/>
        <w:jc w:val="both"/>
        <w:rPr>
          <w:rFonts w:ascii="Tahoma" w:eastAsia="ArialUnicodeMS" w:hAnsi="Tahoma" w:cs="Tahoma"/>
          <w:color w:val="000000"/>
          <w:sz w:val="21"/>
          <w:szCs w:val="21"/>
        </w:rPr>
      </w:pPr>
    </w:p>
    <w:p w14:paraId="1E60D6C7" w14:textId="77777777" w:rsidR="00A80039" w:rsidRDefault="004B45F9" w:rsidP="00632869">
      <w:pPr>
        <w:autoSpaceDE w:val="0"/>
        <w:autoSpaceDN w:val="0"/>
        <w:adjustRightInd w:val="0"/>
        <w:jc w:val="both"/>
        <w:rPr>
          <w:rFonts w:ascii="Tahoma" w:eastAsia="ArialUnicodeMS" w:hAnsi="Tahoma" w:cs="Tahoma"/>
          <w:color w:val="000000"/>
          <w:sz w:val="21"/>
          <w:szCs w:val="21"/>
        </w:rPr>
      </w:pPr>
      <w:r w:rsidRPr="00FD728D">
        <w:rPr>
          <w:rFonts w:ascii="Tahoma" w:eastAsia="ArialUnicodeMS" w:hAnsi="Tahoma" w:cs="Tahoma"/>
          <w:color w:val="000000"/>
          <w:sz w:val="21"/>
          <w:szCs w:val="21"/>
        </w:rPr>
        <w:t>S</w:t>
      </w:r>
      <w:r w:rsidR="00560883" w:rsidRPr="00FD728D">
        <w:rPr>
          <w:rFonts w:ascii="Tahoma" w:eastAsia="ArialUnicodeMS" w:hAnsi="Tahoma" w:cs="Tahoma"/>
          <w:color w:val="000000"/>
          <w:sz w:val="21"/>
          <w:szCs w:val="21"/>
        </w:rPr>
        <w:t>eating areas may</w:t>
      </w:r>
      <w:r w:rsidR="00E33FA4">
        <w:rPr>
          <w:rFonts w:ascii="Tahoma" w:eastAsia="ArialUnicodeMS" w:hAnsi="Tahoma" w:cs="Tahoma"/>
          <w:color w:val="000000"/>
          <w:sz w:val="21"/>
          <w:szCs w:val="21"/>
        </w:rPr>
        <w:t xml:space="preserve"> </w:t>
      </w:r>
      <w:r w:rsidR="00560883" w:rsidRPr="00FD728D">
        <w:rPr>
          <w:rFonts w:ascii="Tahoma" w:eastAsia="ArialUnicodeMS" w:hAnsi="Tahoma" w:cs="Tahoma"/>
          <w:color w:val="000000"/>
          <w:sz w:val="21"/>
          <w:szCs w:val="21"/>
        </w:rPr>
        <w:t>be allocated to</w:t>
      </w:r>
      <w:r w:rsidRPr="00FD728D">
        <w:rPr>
          <w:rFonts w:ascii="Tahoma" w:eastAsia="ArialUnicodeMS" w:hAnsi="Tahoma" w:cs="Tahoma"/>
          <w:color w:val="000000"/>
          <w:sz w:val="21"/>
          <w:szCs w:val="21"/>
        </w:rPr>
        <w:t xml:space="preserve"> </w:t>
      </w:r>
      <w:r w:rsidR="00560883" w:rsidRPr="00FD728D">
        <w:rPr>
          <w:rFonts w:ascii="Tahoma" w:eastAsia="ArialUnicodeMS" w:hAnsi="Tahoma" w:cs="Tahoma"/>
          <w:color w:val="000000"/>
          <w:sz w:val="21"/>
          <w:szCs w:val="21"/>
        </w:rPr>
        <w:t xml:space="preserve">each team. </w:t>
      </w:r>
      <w:r w:rsidR="00560883" w:rsidRPr="00FD728D">
        <w:rPr>
          <w:rFonts w:ascii="Tahoma" w:eastAsia="ArialUnicodeMS" w:hAnsi="Tahoma" w:cs="Tahoma"/>
          <w:bCs/>
          <w:color w:val="000000"/>
          <w:sz w:val="21"/>
          <w:szCs w:val="21"/>
        </w:rPr>
        <w:t>Teams are responsible for clearing their seating area of</w:t>
      </w:r>
      <w:r w:rsidRPr="00FD728D">
        <w:rPr>
          <w:rFonts w:ascii="Tahoma" w:eastAsia="ArialUnicodeMS" w:hAnsi="Tahoma" w:cs="Tahoma"/>
          <w:bCs/>
          <w:color w:val="000000"/>
          <w:sz w:val="21"/>
          <w:szCs w:val="21"/>
        </w:rPr>
        <w:t xml:space="preserve"> </w:t>
      </w:r>
      <w:r w:rsidR="00560883" w:rsidRPr="00FD728D">
        <w:rPr>
          <w:rFonts w:ascii="Tahoma" w:eastAsia="ArialUnicodeMS" w:hAnsi="Tahoma" w:cs="Tahoma"/>
          <w:bCs/>
          <w:color w:val="000000"/>
          <w:sz w:val="21"/>
          <w:szCs w:val="21"/>
        </w:rPr>
        <w:t>belongings, litter, etc. b</w:t>
      </w:r>
      <w:r w:rsidRPr="00FD728D">
        <w:rPr>
          <w:rFonts w:ascii="Tahoma" w:eastAsia="ArialUnicodeMS" w:hAnsi="Tahoma" w:cs="Tahoma"/>
          <w:bCs/>
          <w:color w:val="000000"/>
          <w:sz w:val="21"/>
          <w:szCs w:val="21"/>
        </w:rPr>
        <w:t>efore leaving at the end of the</w:t>
      </w:r>
      <w:r w:rsidR="003729D8" w:rsidRPr="00FD728D">
        <w:rPr>
          <w:rFonts w:ascii="Tahoma" w:eastAsia="ArialUnicodeMS" w:hAnsi="Tahoma" w:cs="Tahoma"/>
          <w:bCs/>
          <w:color w:val="000000"/>
          <w:sz w:val="21"/>
          <w:szCs w:val="21"/>
        </w:rPr>
        <w:t xml:space="preserve"> </w:t>
      </w:r>
      <w:r w:rsidRPr="00FD728D">
        <w:rPr>
          <w:rFonts w:ascii="Tahoma" w:eastAsia="ArialUnicodeMS" w:hAnsi="Tahoma" w:cs="Tahoma"/>
          <w:bCs/>
          <w:color w:val="000000"/>
          <w:sz w:val="21"/>
          <w:szCs w:val="21"/>
        </w:rPr>
        <w:t>c</w:t>
      </w:r>
      <w:r w:rsidR="00560883" w:rsidRPr="00FD728D">
        <w:rPr>
          <w:rFonts w:ascii="Tahoma" w:eastAsia="ArialUnicodeMS" w:hAnsi="Tahoma" w:cs="Tahoma"/>
          <w:bCs/>
          <w:color w:val="000000"/>
          <w:sz w:val="21"/>
          <w:szCs w:val="21"/>
        </w:rPr>
        <w:t>ompetition day</w:t>
      </w:r>
      <w:r w:rsidR="00560883" w:rsidRPr="00FD728D">
        <w:rPr>
          <w:rFonts w:ascii="Tahoma" w:eastAsia="ArialUnicodeMS" w:hAnsi="Tahoma" w:cs="Tahoma"/>
          <w:color w:val="000000"/>
          <w:sz w:val="21"/>
          <w:szCs w:val="21"/>
        </w:rPr>
        <w:t>.</w:t>
      </w:r>
      <w:r w:rsidRPr="00FD728D">
        <w:rPr>
          <w:rFonts w:ascii="Tahoma" w:eastAsia="ArialUnicodeMS" w:hAnsi="Tahoma" w:cs="Tahoma"/>
          <w:color w:val="000000"/>
          <w:sz w:val="21"/>
          <w:szCs w:val="21"/>
        </w:rPr>
        <w:t xml:space="preserve">  </w:t>
      </w:r>
    </w:p>
    <w:p w14:paraId="041C59F4" w14:textId="77777777" w:rsidR="00A80039" w:rsidRDefault="00A80039" w:rsidP="00632869">
      <w:pPr>
        <w:autoSpaceDE w:val="0"/>
        <w:autoSpaceDN w:val="0"/>
        <w:adjustRightInd w:val="0"/>
        <w:jc w:val="both"/>
        <w:rPr>
          <w:rFonts w:ascii="Tahoma" w:eastAsia="ArialUnicodeMS" w:hAnsi="Tahoma" w:cs="Tahoma"/>
          <w:color w:val="000000"/>
          <w:sz w:val="21"/>
          <w:szCs w:val="21"/>
        </w:rPr>
      </w:pPr>
    </w:p>
    <w:p w14:paraId="4EB387F5" w14:textId="77777777" w:rsidR="00560883" w:rsidRDefault="00560883" w:rsidP="00632869">
      <w:pPr>
        <w:autoSpaceDE w:val="0"/>
        <w:autoSpaceDN w:val="0"/>
        <w:adjustRightInd w:val="0"/>
        <w:jc w:val="both"/>
        <w:rPr>
          <w:rFonts w:ascii="Tahoma" w:eastAsia="ArialUnicodeMS" w:hAnsi="Tahoma" w:cs="Tahoma"/>
          <w:bCs/>
          <w:color w:val="000000"/>
          <w:sz w:val="21"/>
          <w:szCs w:val="21"/>
        </w:rPr>
      </w:pPr>
      <w:r w:rsidRPr="00FD728D">
        <w:rPr>
          <w:rFonts w:ascii="Tahoma" w:eastAsia="ArialUnicodeMS" w:hAnsi="Tahoma" w:cs="Tahoma"/>
          <w:bCs/>
          <w:color w:val="000000"/>
          <w:sz w:val="21"/>
          <w:szCs w:val="21"/>
        </w:rPr>
        <w:t>Glass bottles or containers are not</w:t>
      </w:r>
      <w:r w:rsidR="003729D8" w:rsidRPr="00FD728D">
        <w:rPr>
          <w:rFonts w:ascii="Tahoma" w:eastAsia="ArialUnicodeMS" w:hAnsi="Tahoma" w:cs="Tahoma"/>
          <w:bCs/>
          <w:color w:val="000000"/>
          <w:sz w:val="21"/>
          <w:szCs w:val="21"/>
        </w:rPr>
        <w:t xml:space="preserve"> </w:t>
      </w:r>
      <w:r w:rsidRPr="00FD728D">
        <w:rPr>
          <w:rFonts w:ascii="Tahoma" w:eastAsia="ArialUnicodeMS" w:hAnsi="Tahoma" w:cs="Tahoma"/>
          <w:bCs/>
          <w:color w:val="000000"/>
          <w:sz w:val="21"/>
          <w:szCs w:val="21"/>
        </w:rPr>
        <w:t xml:space="preserve">permitted in the </w:t>
      </w:r>
      <w:r w:rsidR="00F43CE2">
        <w:rPr>
          <w:rFonts w:ascii="Tahoma" w:eastAsia="ArialUnicodeMS" w:hAnsi="Tahoma" w:cs="Tahoma"/>
          <w:bCs/>
          <w:color w:val="000000"/>
          <w:sz w:val="21"/>
          <w:szCs w:val="21"/>
        </w:rPr>
        <w:t xml:space="preserve">changing village and </w:t>
      </w:r>
      <w:r w:rsidRPr="00FD728D">
        <w:rPr>
          <w:rFonts w:ascii="Tahoma" w:eastAsia="ArialUnicodeMS" w:hAnsi="Tahoma" w:cs="Tahoma"/>
          <w:bCs/>
          <w:color w:val="000000"/>
          <w:sz w:val="21"/>
          <w:szCs w:val="21"/>
        </w:rPr>
        <w:t>pool hall – this includes the spectator areas.</w:t>
      </w:r>
    </w:p>
    <w:p w14:paraId="67483277" w14:textId="77777777" w:rsidR="00281F0A" w:rsidRPr="00FD728D" w:rsidRDefault="00281F0A" w:rsidP="00632869">
      <w:pPr>
        <w:autoSpaceDE w:val="0"/>
        <w:autoSpaceDN w:val="0"/>
        <w:adjustRightInd w:val="0"/>
        <w:jc w:val="both"/>
        <w:rPr>
          <w:rFonts w:ascii="Tahoma" w:eastAsia="ArialUnicodeMS" w:hAnsi="Tahoma" w:cs="Tahoma"/>
          <w:color w:val="000000"/>
          <w:sz w:val="21"/>
          <w:szCs w:val="21"/>
        </w:rPr>
      </w:pPr>
    </w:p>
    <w:p w14:paraId="57C4EAC0" w14:textId="77777777" w:rsidR="008B57B4" w:rsidRDefault="00281F0A" w:rsidP="008B57B4">
      <w:pPr>
        <w:autoSpaceDE w:val="0"/>
        <w:autoSpaceDN w:val="0"/>
        <w:adjustRightInd w:val="0"/>
        <w:jc w:val="both"/>
        <w:rPr>
          <w:rFonts w:ascii="Tahoma" w:hAnsi="Tahoma" w:cs="Tahoma"/>
          <w:sz w:val="21"/>
          <w:szCs w:val="21"/>
        </w:rPr>
      </w:pPr>
      <w:r w:rsidRPr="00FD728D">
        <w:rPr>
          <w:rFonts w:ascii="Tahoma" w:eastAsia="ArialUnicodeMS" w:hAnsi="Tahoma" w:cs="Tahoma"/>
          <w:b/>
          <w:bCs/>
          <w:color w:val="000000"/>
          <w:sz w:val="21"/>
          <w:szCs w:val="21"/>
          <w:u w:val="single"/>
        </w:rPr>
        <w:t>Photography</w:t>
      </w:r>
      <w:r w:rsidRPr="00FD728D">
        <w:rPr>
          <w:rFonts w:ascii="Tahoma" w:eastAsia="ArialUnicodeMS" w:hAnsi="Tahoma" w:cs="Tahoma"/>
          <w:b/>
          <w:bCs/>
          <w:color w:val="000000"/>
          <w:sz w:val="21"/>
          <w:szCs w:val="21"/>
        </w:rPr>
        <w:t xml:space="preserve"> </w:t>
      </w:r>
      <w:r w:rsidRPr="00FD728D">
        <w:rPr>
          <w:rFonts w:ascii="Tahoma" w:eastAsia="ArialUnicodeMS" w:hAnsi="Tahoma" w:cs="Tahoma"/>
          <w:color w:val="000000"/>
          <w:sz w:val="21"/>
          <w:szCs w:val="21"/>
        </w:rPr>
        <w:t xml:space="preserve">Please note that anyone wishing to use any photographic equipment, </w:t>
      </w:r>
      <w:r w:rsidR="00632869">
        <w:rPr>
          <w:rFonts w:ascii="Tahoma" w:eastAsia="ArialUnicodeMS" w:hAnsi="Tahoma" w:cs="Tahoma"/>
          <w:color w:val="000000"/>
          <w:sz w:val="21"/>
          <w:szCs w:val="21"/>
        </w:rPr>
        <w:t>i</w:t>
      </w:r>
      <w:r w:rsidRPr="00FD728D">
        <w:rPr>
          <w:rFonts w:ascii="Tahoma" w:eastAsia="ArialUnicodeMS" w:hAnsi="Tahoma" w:cs="Tahoma"/>
          <w:color w:val="000000"/>
          <w:sz w:val="21"/>
          <w:szCs w:val="21"/>
        </w:rPr>
        <w:t>ncluding</w:t>
      </w:r>
      <w:r w:rsidR="007C7303" w:rsidRPr="00FD728D">
        <w:rPr>
          <w:rFonts w:ascii="Tahoma" w:eastAsia="ArialUnicodeMS" w:hAnsi="Tahoma" w:cs="Tahoma"/>
          <w:color w:val="000000"/>
          <w:sz w:val="21"/>
          <w:szCs w:val="21"/>
        </w:rPr>
        <w:t xml:space="preserve"> </w:t>
      </w:r>
      <w:r w:rsidRPr="00FD728D">
        <w:rPr>
          <w:rFonts w:ascii="Tahoma" w:eastAsia="ArialUnicodeMS" w:hAnsi="Tahoma" w:cs="Tahoma"/>
          <w:color w:val="000000"/>
          <w:sz w:val="21"/>
          <w:szCs w:val="21"/>
        </w:rPr>
        <w:t>video cameras must register with the Meet Director (application should be made on</w:t>
      </w:r>
      <w:r w:rsidR="008B57B4">
        <w:rPr>
          <w:rFonts w:ascii="Tahoma" w:eastAsia="ArialUnicodeMS" w:hAnsi="Tahoma" w:cs="Tahoma"/>
          <w:color w:val="000000"/>
          <w:sz w:val="21"/>
          <w:szCs w:val="21"/>
        </w:rPr>
        <w:t xml:space="preserve"> </w:t>
      </w:r>
      <w:r w:rsidRPr="00FD728D">
        <w:rPr>
          <w:rFonts w:ascii="Tahoma" w:eastAsia="ArialUnicodeMS" w:hAnsi="Tahoma" w:cs="Tahoma"/>
          <w:color w:val="000000"/>
          <w:sz w:val="21"/>
          <w:szCs w:val="21"/>
        </w:rPr>
        <w:t>the appropriate SASA Health and Safety form and signed by the relevant club</w:t>
      </w:r>
      <w:r w:rsidR="008B57B4">
        <w:rPr>
          <w:rFonts w:ascii="Tahoma" w:eastAsia="ArialUnicodeMS" w:hAnsi="Tahoma" w:cs="Tahoma"/>
          <w:color w:val="000000"/>
          <w:sz w:val="21"/>
          <w:szCs w:val="21"/>
        </w:rPr>
        <w:t xml:space="preserve"> </w:t>
      </w:r>
      <w:r w:rsidRPr="00FD728D">
        <w:rPr>
          <w:rFonts w:ascii="Tahoma" w:eastAsia="ArialUnicodeMS" w:hAnsi="Tahoma" w:cs="Tahoma"/>
          <w:color w:val="000000"/>
          <w:sz w:val="21"/>
          <w:szCs w:val="21"/>
        </w:rPr>
        <w:t>official).</w:t>
      </w:r>
      <w:r w:rsidR="008B57B4">
        <w:rPr>
          <w:rFonts w:ascii="Tahoma" w:eastAsia="ArialUnicodeMS" w:hAnsi="Tahoma" w:cs="Tahoma"/>
          <w:color w:val="000000"/>
          <w:sz w:val="21"/>
          <w:szCs w:val="21"/>
        </w:rPr>
        <w:t xml:space="preserve">  </w:t>
      </w:r>
      <w:r w:rsidR="008B57B4" w:rsidRPr="00FD728D">
        <w:rPr>
          <w:rFonts w:ascii="Tahoma" w:hAnsi="Tahoma" w:cs="Tahoma"/>
          <w:sz w:val="21"/>
          <w:szCs w:val="21"/>
        </w:rPr>
        <w:t>Video and Photographs should not be posted on unsecure social websites but may be posted on secure sections of club websites.</w:t>
      </w:r>
    </w:p>
    <w:p w14:paraId="386EBAB1" w14:textId="77777777" w:rsidR="002428CB" w:rsidRPr="00FD728D" w:rsidRDefault="002428CB" w:rsidP="00632869">
      <w:pPr>
        <w:autoSpaceDE w:val="0"/>
        <w:autoSpaceDN w:val="0"/>
        <w:adjustRightInd w:val="0"/>
        <w:jc w:val="both"/>
        <w:rPr>
          <w:rFonts w:ascii="Tahoma" w:eastAsia="ArialUnicodeMS" w:hAnsi="Tahoma" w:cs="Tahoma"/>
          <w:color w:val="000000"/>
          <w:sz w:val="21"/>
          <w:szCs w:val="21"/>
        </w:rPr>
      </w:pPr>
    </w:p>
    <w:p w14:paraId="0AFCE435" w14:textId="77777777" w:rsidR="00632869" w:rsidRDefault="002428CB" w:rsidP="00632869">
      <w:pPr>
        <w:autoSpaceDE w:val="0"/>
        <w:autoSpaceDN w:val="0"/>
        <w:adjustRightInd w:val="0"/>
        <w:ind w:left="-1080"/>
        <w:jc w:val="both"/>
        <w:rPr>
          <w:rFonts w:ascii="Tahoma" w:eastAsia="ArialUnicodeMS" w:hAnsi="Tahoma" w:cs="Tahoma"/>
          <w:color w:val="000000"/>
          <w:sz w:val="21"/>
          <w:szCs w:val="21"/>
        </w:rPr>
      </w:pPr>
      <w:r w:rsidRPr="00FD728D">
        <w:rPr>
          <w:rFonts w:ascii="Tahoma" w:eastAsia="ArialUnicodeMS" w:hAnsi="Tahoma" w:cs="Tahoma"/>
          <w:b/>
          <w:bCs/>
          <w:color w:val="000000"/>
          <w:sz w:val="21"/>
          <w:szCs w:val="21"/>
        </w:rPr>
        <w:t>Technical</w:t>
      </w:r>
      <w:r w:rsidRPr="00FD728D">
        <w:rPr>
          <w:rFonts w:ascii="Tahoma" w:eastAsia="ArialUnicodeMS" w:hAnsi="Tahoma" w:cs="Tahoma"/>
          <w:b/>
          <w:bCs/>
          <w:color w:val="000000"/>
          <w:sz w:val="21"/>
          <w:szCs w:val="21"/>
        </w:rPr>
        <w:tab/>
      </w:r>
      <w:r w:rsidRPr="00FD728D">
        <w:rPr>
          <w:rFonts w:ascii="Tahoma" w:eastAsia="ArialUnicodeMS" w:hAnsi="Tahoma" w:cs="Tahoma"/>
          <w:color w:val="000000"/>
          <w:sz w:val="21"/>
          <w:szCs w:val="21"/>
        </w:rPr>
        <w:t>Lists of Technical Officials for all sessions must be forwarded to the Meet Officials</w:t>
      </w:r>
      <w:r w:rsidR="00632869">
        <w:rPr>
          <w:rFonts w:ascii="Tahoma" w:eastAsia="ArialUnicodeMS" w:hAnsi="Tahoma" w:cs="Tahoma"/>
          <w:color w:val="000000"/>
          <w:sz w:val="21"/>
          <w:szCs w:val="21"/>
        </w:rPr>
        <w:t xml:space="preserve"> Convenor,</w:t>
      </w:r>
    </w:p>
    <w:p w14:paraId="22CB78CF" w14:textId="49D7311A" w:rsidR="002428CB" w:rsidRPr="00FD728D" w:rsidRDefault="002428CB" w:rsidP="00632869">
      <w:pPr>
        <w:autoSpaceDE w:val="0"/>
        <w:autoSpaceDN w:val="0"/>
        <w:adjustRightInd w:val="0"/>
        <w:ind w:hanging="1080"/>
        <w:jc w:val="both"/>
        <w:rPr>
          <w:rFonts w:ascii="Tahoma" w:eastAsia="ArialUnicodeMS" w:hAnsi="Tahoma" w:cs="Tahoma"/>
          <w:b/>
          <w:bCs/>
          <w:color w:val="000000"/>
          <w:sz w:val="21"/>
          <w:szCs w:val="21"/>
        </w:rPr>
      </w:pPr>
      <w:r w:rsidRPr="00FD728D">
        <w:rPr>
          <w:rFonts w:ascii="Tahoma" w:eastAsia="ArialUnicodeMS" w:hAnsi="Tahoma" w:cs="Tahoma"/>
          <w:b/>
          <w:bCs/>
          <w:color w:val="000000"/>
          <w:sz w:val="21"/>
          <w:szCs w:val="21"/>
        </w:rPr>
        <w:t>Officials</w:t>
      </w:r>
      <w:r w:rsidRPr="00FD728D">
        <w:rPr>
          <w:rFonts w:ascii="Tahoma" w:eastAsia="ArialUnicodeMS" w:hAnsi="Tahoma" w:cs="Tahoma"/>
          <w:b/>
          <w:bCs/>
          <w:color w:val="000000"/>
          <w:sz w:val="21"/>
          <w:szCs w:val="21"/>
        </w:rPr>
        <w:tab/>
      </w:r>
      <w:r w:rsidR="00E127ED">
        <w:rPr>
          <w:rFonts w:ascii="Tahoma" w:eastAsia="ArialUnicodeMS" w:hAnsi="Tahoma" w:cs="Tahoma"/>
          <w:color w:val="000000"/>
          <w:sz w:val="21"/>
          <w:szCs w:val="21"/>
        </w:rPr>
        <w:t>Brian Burr</w:t>
      </w:r>
      <w:r w:rsidRPr="00FD728D">
        <w:rPr>
          <w:rFonts w:ascii="Tahoma" w:eastAsia="ArialUnicodeMS" w:hAnsi="Tahoma" w:cs="Tahoma"/>
          <w:color w:val="000000"/>
          <w:sz w:val="21"/>
          <w:szCs w:val="21"/>
        </w:rPr>
        <w:t>,</w:t>
      </w:r>
      <w:r w:rsidR="00E962DD">
        <w:rPr>
          <w:rFonts w:ascii="Tahoma" w:eastAsia="ArialUnicodeMS" w:hAnsi="Tahoma" w:cs="Tahoma"/>
          <w:color w:val="000000"/>
          <w:sz w:val="21"/>
          <w:szCs w:val="21"/>
        </w:rPr>
        <w:t xml:space="preserve"> </w:t>
      </w:r>
      <w:r w:rsidRPr="00FD728D">
        <w:rPr>
          <w:rFonts w:ascii="Tahoma" w:eastAsia="ArialUnicodeMS" w:hAnsi="Tahoma" w:cs="Tahoma"/>
          <w:color w:val="0000FF"/>
          <w:sz w:val="21"/>
          <w:szCs w:val="21"/>
        </w:rPr>
        <w:t>dyce</w:t>
      </w:r>
      <w:r w:rsidR="00E962DD">
        <w:rPr>
          <w:rFonts w:ascii="Tahoma" w:eastAsia="ArialUnicodeMS" w:hAnsi="Tahoma" w:cs="Tahoma"/>
          <w:color w:val="0000FF"/>
          <w:sz w:val="21"/>
          <w:szCs w:val="21"/>
        </w:rPr>
        <w:t>stoconvenor</w:t>
      </w:r>
      <w:r w:rsidRPr="00FD728D">
        <w:rPr>
          <w:rFonts w:ascii="Tahoma" w:eastAsia="ArialUnicodeMS" w:hAnsi="Tahoma" w:cs="Tahoma"/>
          <w:color w:val="0000FF"/>
          <w:sz w:val="21"/>
          <w:szCs w:val="21"/>
        </w:rPr>
        <w:t xml:space="preserve">@hotmail.com </w:t>
      </w:r>
      <w:r w:rsidRPr="00FD728D">
        <w:rPr>
          <w:rFonts w:ascii="Tahoma" w:eastAsia="ArialUnicodeMS" w:hAnsi="Tahoma" w:cs="Tahoma"/>
          <w:b/>
          <w:bCs/>
          <w:color w:val="000000"/>
          <w:sz w:val="21"/>
          <w:szCs w:val="21"/>
        </w:rPr>
        <w:t>no later than</w:t>
      </w:r>
      <w:r w:rsidR="00632869">
        <w:rPr>
          <w:rFonts w:ascii="Tahoma" w:eastAsia="ArialUnicodeMS" w:hAnsi="Tahoma" w:cs="Tahoma"/>
          <w:b/>
          <w:bCs/>
          <w:color w:val="000000"/>
          <w:sz w:val="21"/>
          <w:szCs w:val="21"/>
        </w:rPr>
        <w:t xml:space="preserve"> </w:t>
      </w:r>
      <w:r w:rsidR="00D13F3C">
        <w:rPr>
          <w:rFonts w:ascii="Tahoma" w:eastAsia="ArialUnicodeMS" w:hAnsi="Tahoma" w:cs="Tahoma"/>
          <w:b/>
          <w:bCs/>
          <w:color w:val="000000"/>
          <w:sz w:val="21"/>
          <w:szCs w:val="21"/>
        </w:rPr>
        <w:t>Thur</w:t>
      </w:r>
      <w:r w:rsidR="00A515A7">
        <w:rPr>
          <w:rFonts w:ascii="Tahoma" w:eastAsia="ArialUnicodeMS" w:hAnsi="Tahoma" w:cs="Tahoma"/>
          <w:b/>
          <w:bCs/>
          <w:color w:val="000000"/>
          <w:sz w:val="21"/>
          <w:szCs w:val="21"/>
        </w:rPr>
        <w:t>sday</w:t>
      </w:r>
      <w:r w:rsidR="00B306A2">
        <w:rPr>
          <w:rFonts w:ascii="Tahoma" w:eastAsia="ArialUnicodeMS" w:hAnsi="Tahoma" w:cs="Tahoma"/>
          <w:b/>
          <w:bCs/>
          <w:color w:val="000000"/>
          <w:sz w:val="21"/>
          <w:szCs w:val="21"/>
        </w:rPr>
        <w:t xml:space="preserve"> </w:t>
      </w:r>
      <w:r w:rsidR="007E446D">
        <w:rPr>
          <w:rFonts w:ascii="Tahoma" w:eastAsia="ArialUnicodeMS" w:hAnsi="Tahoma" w:cs="Tahoma"/>
          <w:b/>
          <w:bCs/>
          <w:color w:val="000000"/>
          <w:sz w:val="21"/>
          <w:szCs w:val="21"/>
        </w:rPr>
        <w:t>14</w:t>
      </w:r>
      <w:r w:rsidR="00E962DD">
        <w:rPr>
          <w:rFonts w:ascii="Tahoma" w:eastAsia="ArialUnicodeMS" w:hAnsi="Tahoma" w:cs="Tahoma"/>
          <w:b/>
          <w:bCs/>
          <w:color w:val="000000"/>
          <w:sz w:val="21"/>
          <w:szCs w:val="21"/>
        </w:rPr>
        <w:t xml:space="preserve"> May</w:t>
      </w:r>
      <w:r w:rsidR="00D13F3C">
        <w:rPr>
          <w:rFonts w:ascii="Tahoma" w:eastAsia="ArialUnicodeMS" w:hAnsi="Tahoma" w:cs="Tahoma"/>
          <w:b/>
          <w:bCs/>
          <w:color w:val="000000"/>
          <w:sz w:val="21"/>
          <w:szCs w:val="21"/>
        </w:rPr>
        <w:t xml:space="preserve"> 20</w:t>
      </w:r>
      <w:r w:rsidR="007E446D">
        <w:rPr>
          <w:rFonts w:ascii="Tahoma" w:eastAsia="ArialUnicodeMS" w:hAnsi="Tahoma" w:cs="Tahoma"/>
          <w:b/>
          <w:bCs/>
          <w:color w:val="000000"/>
          <w:sz w:val="21"/>
          <w:szCs w:val="21"/>
        </w:rPr>
        <w:t>20</w:t>
      </w:r>
      <w:r w:rsidR="00E62996">
        <w:rPr>
          <w:rFonts w:ascii="Tahoma" w:eastAsia="ArialUnicodeMS" w:hAnsi="Tahoma" w:cs="Tahoma"/>
          <w:b/>
          <w:bCs/>
          <w:color w:val="000000"/>
          <w:sz w:val="21"/>
          <w:szCs w:val="21"/>
        </w:rPr>
        <w:t xml:space="preserve">. </w:t>
      </w:r>
      <w:r w:rsidR="00E62996" w:rsidRPr="00E62996">
        <w:rPr>
          <w:rFonts w:ascii="Tahoma" w:eastAsia="ArialUnicodeMS" w:hAnsi="Tahoma" w:cs="Tahoma"/>
          <w:sz w:val="21"/>
          <w:szCs w:val="21"/>
        </w:rPr>
        <w:t>Any queries or changes to Technical Officials after the closing date should also be directed to the Meet Officials Convenor above.</w:t>
      </w:r>
      <w:r w:rsidRPr="00FD728D">
        <w:rPr>
          <w:rFonts w:ascii="Tahoma" w:eastAsia="ArialUnicodeMS" w:hAnsi="Tahoma" w:cs="Tahoma"/>
          <w:b/>
          <w:bCs/>
          <w:color w:val="000000"/>
          <w:sz w:val="21"/>
          <w:szCs w:val="21"/>
        </w:rPr>
        <w:t xml:space="preserve"> </w:t>
      </w:r>
    </w:p>
    <w:p w14:paraId="72E64F79" w14:textId="77777777" w:rsidR="002428CB" w:rsidRPr="00FD728D" w:rsidRDefault="002428CB" w:rsidP="00632869">
      <w:pPr>
        <w:autoSpaceDE w:val="0"/>
        <w:autoSpaceDN w:val="0"/>
        <w:adjustRightInd w:val="0"/>
        <w:jc w:val="both"/>
        <w:rPr>
          <w:rFonts w:ascii="Tahoma" w:eastAsia="ArialUnicodeMS" w:hAnsi="Tahoma" w:cs="Tahoma"/>
          <w:b/>
          <w:bCs/>
          <w:color w:val="000000"/>
          <w:sz w:val="21"/>
          <w:szCs w:val="21"/>
        </w:rPr>
      </w:pPr>
    </w:p>
    <w:p w14:paraId="0883D098" w14:textId="77777777" w:rsidR="002428CB" w:rsidRPr="00FD728D" w:rsidRDefault="002428CB" w:rsidP="00632869">
      <w:pPr>
        <w:autoSpaceDE w:val="0"/>
        <w:autoSpaceDN w:val="0"/>
        <w:adjustRightInd w:val="0"/>
        <w:jc w:val="both"/>
        <w:rPr>
          <w:rFonts w:ascii="Tahoma" w:eastAsia="ArialUnicodeMS" w:hAnsi="Tahoma" w:cs="Tahoma"/>
          <w:color w:val="000000"/>
          <w:sz w:val="21"/>
          <w:szCs w:val="21"/>
        </w:rPr>
      </w:pPr>
      <w:r w:rsidRPr="00FD728D">
        <w:rPr>
          <w:rFonts w:ascii="Tahoma" w:eastAsia="ArialUnicodeMS" w:hAnsi="Tahoma" w:cs="Tahoma"/>
          <w:b/>
          <w:bCs/>
          <w:color w:val="000000"/>
          <w:sz w:val="21"/>
          <w:szCs w:val="21"/>
        </w:rPr>
        <w:t>All clubs are ex</w:t>
      </w:r>
      <w:r w:rsidR="00281354">
        <w:rPr>
          <w:rFonts w:ascii="Tahoma" w:eastAsia="ArialUnicodeMS" w:hAnsi="Tahoma" w:cs="Tahoma"/>
          <w:b/>
          <w:bCs/>
          <w:color w:val="000000"/>
          <w:sz w:val="21"/>
          <w:szCs w:val="21"/>
        </w:rPr>
        <w:t xml:space="preserve">pected to provide </w:t>
      </w:r>
      <w:r w:rsidR="00281354" w:rsidRPr="00281354">
        <w:rPr>
          <w:rFonts w:ascii="Tahoma" w:eastAsia="ArialUnicodeMS" w:hAnsi="Tahoma" w:cs="Tahoma"/>
          <w:b/>
          <w:bCs/>
          <w:color w:val="000000"/>
          <w:sz w:val="21"/>
          <w:szCs w:val="21"/>
          <w:u w:val="single"/>
        </w:rPr>
        <w:t>a minimum</w:t>
      </w:r>
      <w:r w:rsidR="00552789">
        <w:rPr>
          <w:rFonts w:ascii="Tahoma" w:eastAsia="ArialUnicodeMS" w:hAnsi="Tahoma" w:cs="Tahoma"/>
          <w:b/>
          <w:bCs/>
          <w:color w:val="000000"/>
          <w:sz w:val="21"/>
          <w:szCs w:val="21"/>
        </w:rPr>
        <w:t xml:space="preserve"> of 1</w:t>
      </w:r>
      <w:r w:rsidRPr="00FD728D">
        <w:rPr>
          <w:rFonts w:ascii="Tahoma" w:eastAsia="ArialUnicodeMS" w:hAnsi="Tahoma" w:cs="Tahoma"/>
          <w:b/>
          <w:bCs/>
          <w:color w:val="000000"/>
          <w:sz w:val="21"/>
          <w:szCs w:val="21"/>
        </w:rPr>
        <w:t xml:space="preserve"> official per session</w:t>
      </w:r>
      <w:r w:rsidR="00281354">
        <w:rPr>
          <w:rFonts w:ascii="Tahoma" w:eastAsia="ArialUnicodeMS" w:hAnsi="Tahoma" w:cs="Tahoma"/>
          <w:b/>
          <w:bCs/>
          <w:color w:val="000000"/>
          <w:sz w:val="21"/>
          <w:szCs w:val="21"/>
        </w:rPr>
        <w:t>, but the quota of meet officials required to run the meet</w:t>
      </w:r>
      <w:r w:rsidR="00552789">
        <w:rPr>
          <w:rFonts w:ascii="Tahoma" w:eastAsia="ArialUnicodeMS" w:hAnsi="Tahoma" w:cs="Tahoma"/>
          <w:b/>
          <w:bCs/>
          <w:color w:val="000000"/>
          <w:sz w:val="21"/>
          <w:szCs w:val="21"/>
        </w:rPr>
        <w:t xml:space="preserve"> in a 10 lane facility</w:t>
      </w:r>
      <w:r w:rsidR="00281354">
        <w:rPr>
          <w:rFonts w:ascii="Tahoma" w:eastAsia="ArialUnicodeMS" w:hAnsi="Tahoma" w:cs="Tahoma"/>
          <w:b/>
          <w:bCs/>
          <w:color w:val="000000"/>
          <w:sz w:val="21"/>
          <w:szCs w:val="21"/>
        </w:rPr>
        <w:t xml:space="preserve"> will require</w:t>
      </w:r>
      <w:r w:rsidR="007D138E">
        <w:rPr>
          <w:rFonts w:ascii="Tahoma" w:eastAsia="ArialUnicodeMS" w:hAnsi="Tahoma" w:cs="Tahoma"/>
          <w:b/>
          <w:bCs/>
          <w:color w:val="000000"/>
          <w:sz w:val="21"/>
          <w:szCs w:val="21"/>
        </w:rPr>
        <w:t xml:space="preserve"> clubs to provide more than the minimum</w:t>
      </w:r>
      <w:r w:rsidRPr="00FD728D">
        <w:rPr>
          <w:rFonts w:ascii="Tahoma" w:eastAsia="ArialUnicodeMS" w:hAnsi="Tahoma" w:cs="Tahoma"/>
          <w:b/>
          <w:bCs/>
          <w:color w:val="000000"/>
          <w:sz w:val="21"/>
          <w:szCs w:val="21"/>
        </w:rPr>
        <w:t>.</w:t>
      </w:r>
      <w:r w:rsidR="007D138E">
        <w:rPr>
          <w:rFonts w:ascii="Tahoma" w:eastAsia="ArialUnicodeMS" w:hAnsi="Tahoma" w:cs="Tahoma"/>
          <w:b/>
          <w:bCs/>
          <w:color w:val="000000"/>
          <w:sz w:val="21"/>
          <w:szCs w:val="21"/>
        </w:rPr>
        <w:t xml:space="preserve">  </w:t>
      </w:r>
      <w:r w:rsidR="00A12A98">
        <w:rPr>
          <w:rFonts w:ascii="Tahoma" w:eastAsia="ArialUnicodeMS" w:hAnsi="Tahoma" w:cs="Tahoma"/>
          <w:b/>
          <w:bCs/>
          <w:color w:val="000000"/>
          <w:sz w:val="21"/>
          <w:szCs w:val="21"/>
        </w:rPr>
        <w:t>Clubs that have</w:t>
      </w:r>
      <w:r w:rsidRPr="00FD728D">
        <w:rPr>
          <w:rFonts w:ascii="Tahoma" w:eastAsia="ArialUnicodeMS" w:hAnsi="Tahoma" w:cs="Tahoma"/>
          <w:b/>
          <w:bCs/>
          <w:color w:val="000000"/>
          <w:sz w:val="21"/>
          <w:szCs w:val="21"/>
        </w:rPr>
        <w:t xml:space="preserve"> 10 swimmer</w:t>
      </w:r>
      <w:r w:rsidR="00A12A98">
        <w:rPr>
          <w:rFonts w:ascii="Tahoma" w:eastAsia="ArialUnicodeMS" w:hAnsi="Tahoma" w:cs="Tahoma"/>
          <w:b/>
          <w:bCs/>
          <w:color w:val="000000"/>
          <w:sz w:val="21"/>
          <w:szCs w:val="21"/>
        </w:rPr>
        <w:t>s</w:t>
      </w:r>
      <w:r w:rsidRPr="00FD728D">
        <w:rPr>
          <w:rFonts w:ascii="Tahoma" w:eastAsia="ArialUnicodeMS" w:hAnsi="Tahoma" w:cs="Tahoma"/>
          <w:b/>
          <w:bCs/>
          <w:color w:val="000000"/>
          <w:sz w:val="21"/>
          <w:szCs w:val="21"/>
        </w:rPr>
        <w:t xml:space="preserve"> or more</w:t>
      </w:r>
      <w:r w:rsidR="00A12A98">
        <w:rPr>
          <w:rFonts w:ascii="Tahoma" w:eastAsia="ArialUnicodeMS" w:hAnsi="Tahoma" w:cs="Tahoma"/>
          <w:b/>
          <w:bCs/>
          <w:color w:val="000000"/>
          <w:sz w:val="21"/>
          <w:szCs w:val="21"/>
        </w:rPr>
        <w:t xml:space="preserve"> accepted</w:t>
      </w:r>
      <w:r w:rsidR="00A552CD">
        <w:rPr>
          <w:rFonts w:ascii="Tahoma" w:eastAsia="ArialUnicodeMS" w:hAnsi="Tahoma" w:cs="Tahoma"/>
          <w:b/>
          <w:bCs/>
          <w:color w:val="000000"/>
          <w:sz w:val="21"/>
          <w:szCs w:val="21"/>
        </w:rPr>
        <w:t xml:space="preserve"> should provide a minimum of 1 official, </w:t>
      </w:r>
      <w:r w:rsidR="00A12A98">
        <w:rPr>
          <w:rFonts w:ascii="Tahoma" w:eastAsia="ArialUnicodeMS" w:hAnsi="Tahoma" w:cs="Tahoma"/>
          <w:b/>
          <w:bCs/>
          <w:color w:val="000000"/>
          <w:sz w:val="21"/>
          <w:szCs w:val="21"/>
        </w:rPr>
        <w:t>per session</w:t>
      </w:r>
      <w:r w:rsidRPr="00FD728D">
        <w:rPr>
          <w:rFonts w:ascii="Tahoma" w:eastAsia="ArialUnicodeMS" w:hAnsi="Tahoma" w:cs="Tahoma"/>
          <w:b/>
          <w:bCs/>
          <w:color w:val="000000"/>
          <w:sz w:val="21"/>
          <w:szCs w:val="21"/>
        </w:rPr>
        <w:t xml:space="preserve">, </w:t>
      </w:r>
      <w:r w:rsidR="00A552CD">
        <w:rPr>
          <w:rFonts w:ascii="Tahoma" w:eastAsia="ArialUnicodeMS" w:hAnsi="Tahoma" w:cs="Tahoma"/>
          <w:b/>
          <w:bCs/>
          <w:color w:val="000000"/>
          <w:sz w:val="21"/>
          <w:szCs w:val="21"/>
        </w:rPr>
        <w:t xml:space="preserve">that </w:t>
      </w:r>
      <w:r w:rsidRPr="00FD728D">
        <w:rPr>
          <w:rFonts w:ascii="Tahoma" w:eastAsia="ArialUnicodeMS" w:hAnsi="Tahoma" w:cs="Tahoma"/>
          <w:b/>
          <w:bCs/>
          <w:color w:val="000000"/>
          <w:sz w:val="21"/>
          <w:szCs w:val="21"/>
        </w:rPr>
        <w:t>hold</w:t>
      </w:r>
      <w:r w:rsidR="00A552CD">
        <w:rPr>
          <w:rFonts w:ascii="Tahoma" w:eastAsia="ArialUnicodeMS" w:hAnsi="Tahoma" w:cs="Tahoma"/>
          <w:b/>
          <w:bCs/>
          <w:color w:val="000000"/>
          <w:sz w:val="21"/>
          <w:szCs w:val="21"/>
        </w:rPr>
        <w:t>s</w:t>
      </w:r>
      <w:r w:rsidRPr="00FD728D">
        <w:rPr>
          <w:rFonts w:ascii="Tahoma" w:eastAsia="ArialUnicodeMS" w:hAnsi="Tahoma" w:cs="Tahoma"/>
          <w:b/>
          <w:bCs/>
          <w:color w:val="000000"/>
          <w:sz w:val="21"/>
          <w:szCs w:val="21"/>
        </w:rPr>
        <w:t xml:space="preserve"> a minimum qualification of Judge 1.</w:t>
      </w:r>
    </w:p>
    <w:p w14:paraId="43E5FF9B" w14:textId="77777777" w:rsidR="002428CB" w:rsidRPr="00FD728D" w:rsidRDefault="002428CB" w:rsidP="00632869">
      <w:pPr>
        <w:jc w:val="both"/>
        <w:rPr>
          <w:rFonts w:ascii="Tahoma" w:hAnsi="Tahoma" w:cs="Tahoma"/>
          <w:sz w:val="21"/>
          <w:szCs w:val="21"/>
        </w:rPr>
      </w:pPr>
    </w:p>
    <w:p w14:paraId="698BB379" w14:textId="77777777" w:rsidR="002428CB" w:rsidRPr="00FD728D" w:rsidRDefault="008B57B4" w:rsidP="00632869">
      <w:pPr>
        <w:jc w:val="both"/>
        <w:rPr>
          <w:rFonts w:ascii="Tahoma" w:hAnsi="Tahoma" w:cs="Tahoma"/>
          <w:sz w:val="21"/>
          <w:szCs w:val="21"/>
        </w:rPr>
      </w:pPr>
      <w:r>
        <w:rPr>
          <w:rFonts w:ascii="Tahoma" w:hAnsi="Tahoma" w:cs="Tahoma"/>
          <w:sz w:val="21"/>
          <w:szCs w:val="21"/>
        </w:rPr>
        <w:t>Mentoring</w:t>
      </w:r>
      <w:r w:rsidR="002428CB" w:rsidRPr="00FD728D">
        <w:rPr>
          <w:rFonts w:ascii="Tahoma" w:hAnsi="Tahoma" w:cs="Tahoma"/>
          <w:sz w:val="21"/>
          <w:szCs w:val="21"/>
        </w:rPr>
        <w:t xml:space="preserve"> requests will be considered by the Meet Referee. It may be more likely for mentoring requests to be honoured if the clubs attending the meet provide a </w:t>
      </w:r>
      <w:r w:rsidR="00854DDE">
        <w:rPr>
          <w:rFonts w:ascii="Tahoma" w:hAnsi="Tahoma" w:cs="Tahoma"/>
          <w:sz w:val="21"/>
          <w:szCs w:val="21"/>
        </w:rPr>
        <w:t>s</w:t>
      </w:r>
      <w:r w:rsidR="002428CB" w:rsidRPr="00FD728D">
        <w:rPr>
          <w:rFonts w:ascii="Tahoma" w:hAnsi="Tahoma" w:cs="Tahoma"/>
          <w:sz w:val="21"/>
          <w:szCs w:val="21"/>
        </w:rPr>
        <w:t xml:space="preserve">upply of qualified officials (Judge &amp; above), however we cannot guarantee all requests to be </w:t>
      </w:r>
      <w:r w:rsidR="00632869">
        <w:rPr>
          <w:rFonts w:ascii="Tahoma" w:hAnsi="Tahoma" w:cs="Tahoma"/>
          <w:sz w:val="21"/>
          <w:szCs w:val="21"/>
        </w:rPr>
        <w:t>g</w:t>
      </w:r>
      <w:r w:rsidR="002428CB" w:rsidRPr="00FD728D">
        <w:rPr>
          <w:rFonts w:ascii="Tahoma" w:hAnsi="Tahoma" w:cs="Tahoma"/>
          <w:sz w:val="21"/>
          <w:szCs w:val="21"/>
        </w:rPr>
        <w:t>ranted.</w:t>
      </w:r>
    </w:p>
    <w:p w14:paraId="2F7124D1" w14:textId="77777777" w:rsidR="002428CB" w:rsidRPr="00FD728D" w:rsidRDefault="002428CB" w:rsidP="00632869">
      <w:pPr>
        <w:autoSpaceDE w:val="0"/>
        <w:autoSpaceDN w:val="0"/>
        <w:adjustRightInd w:val="0"/>
        <w:jc w:val="both"/>
        <w:rPr>
          <w:rFonts w:ascii="Tahoma" w:eastAsia="ArialUnicodeMS" w:hAnsi="Tahoma" w:cs="Tahoma"/>
          <w:color w:val="000000"/>
          <w:sz w:val="21"/>
          <w:szCs w:val="21"/>
        </w:rPr>
      </w:pPr>
    </w:p>
    <w:p w14:paraId="229E2312" w14:textId="77777777" w:rsidR="002428CB" w:rsidRPr="00FD728D" w:rsidRDefault="002428CB" w:rsidP="00632869">
      <w:pPr>
        <w:autoSpaceDE w:val="0"/>
        <w:autoSpaceDN w:val="0"/>
        <w:adjustRightInd w:val="0"/>
        <w:jc w:val="both"/>
        <w:rPr>
          <w:rFonts w:ascii="Tahoma" w:eastAsia="ArialUnicodeMS" w:hAnsi="Tahoma" w:cs="Tahoma"/>
          <w:color w:val="000000"/>
          <w:sz w:val="21"/>
          <w:szCs w:val="21"/>
        </w:rPr>
      </w:pPr>
      <w:r w:rsidRPr="00FD728D">
        <w:rPr>
          <w:rFonts w:ascii="Tahoma" w:eastAsia="ArialUnicodeMS" w:hAnsi="Tahoma" w:cs="Tahoma"/>
          <w:color w:val="000000"/>
          <w:sz w:val="21"/>
          <w:szCs w:val="21"/>
        </w:rPr>
        <w:t>Please note that probationary Judges and Timekeepers wishing specific signatures,</w:t>
      </w:r>
      <w:r w:rsidR="00632869">
        <w:rPr>
          <w:rFonts w:ascii="Tahoma" w:eastAsia="ArialUnicodeMS" w:hAnsi="Tahoma" w:cs="Tahoma"/>
          <w:color w:val="000000"/>
          <w:sz w:val="21"/>
          <w:szCs w:val="21"/>
        </w:rPr>
        <w:t xml:space="preserve"> </w:t>
      </w:r>
      <w:r w:rsidRPr="00FD728D">
        <w:rPr>
          <w:rFonts w:ascii="Tahoma" w:eastAsia="ArialUnicodeMS" w:hAnsi="Tahoma" w:cs="Tahoma"/>
          <w:color w:val="000000"/>
          <w:sz w:val="21"/>
          <w:szCs w:val="21"/>
        </w:rPr>
        <w:t>i.e. Chief timekeeper or stroke, should make this request to the Meet Officials</w:t>
      </w:r>
      <w:r w:rsidR="00632869">
        <w:rPr>
          <w:rFonts w:ascii="Tahoma" w:eastAsia="ArialUnicodeMS" w:hAnsi="Tahoma" w:cs="Tahoma"/>
          <w:color w:val="000000"/>
          <w:sz w:val="21"/>
          <w:szCs w:val="21"/>
        </w:rPr>
        <w:t xml:space="preserve"> </w:t>
      </w:r>
      <w:r w:rsidRPr="00FD728D">
        <w:rPr>
          <w:rFonts w:ascii="Tahoma" w:eastAsia="ArialUnicodeMS" w:hAnsi="Tahoma" w:cs="Tahoma"/>
          <w:color w:val="000000"/>
          <w:sz w:val="21"/>
          <w:szCs w:val="21"/>
        </w:rPr>
        <w:t>Convenor when names are submitted.</w:t>
      </w:r>
      <w:r w:rsidR="00632869">
        <w:rPr>
          <w:rFonts w:ascii="Tahoma" w:eastAsia="ArialUnicodeMS" w:hAnsi="Tahoma" w:cs="Tahoma"/>
          <w:color w:val="000000"/>
          <w:sz w:val="21"/>
          <w:szCs w:val="21"/>
        </w:rPr>
        <w:t xml:space="preserve"> </w:t>
      </w:r>
      <w:r w:rsidRPr="00FD728D">
        <w:rPr>
          <w:rFonts w:ascii="Tahoma" w:eastAsia="ArialUnicodeMS" w:hAnsi="Tahoma" w:cs="Tahoma"/>
          <w:color w:val="000000"/>
          <w:sz w:val="21"/>
          <w:szCs w:val="21"/>
        </w:rPr>
        <w:t>For Trainee Judge 1 or Judge 2S, please see the Officials Sheet.</w:t>
      </w:r>
    </w:p>
    <w:p w14:paraId="74759CC4" w14:textId="77777777" w:rsidR="00A63A24" w:rsidRPr="00FD728D" w:rsidRDefault="00A63A24" w:rsidP="00632869">
      <w:pPr>
        <w:autoSpaceDE w:val="0"/>
        <w:autoSpaceDN w:val="0"/>
        <w:adjustRightInd w:val="0"/>
        <w:jc w:val="both"/>
        <w:rPr>
          <w:rFonts w:ascii="Tahoma" w:eastAsia="ArialUnicodeMS" w:hAnsi="Tahoma" w:cs="Tahoma"/>
          <w:b/>
          <w:bCs/>
          <w:color w:val="000000"/>
          <w:sz w:val="21"/>
          <w:szCs w:val="21"/>
        </w:rPr>
      </w:pPr>
    </w:p>
    <w:p w14:paraId="5F0C0363" w14:textId="77777777" w:rsidR="00C35516" w:rsidRPr="00FD728D" w:rsidRDefault="00D709EC" w:rsidP="00632869">
      <w:pPr>
        <w:autoSpaceDE w:val="0"/>
        <w:autoSpaceDN w:val="0"/>
        <w:adjustRightInd w:val="0"/>
        <w:ind w:left="-1080"/>
        <w:jc w:val="both"/>
        <w:rPr>
          <w:rFonts w:ascii="Tahoma" w:eastAsia="ArialUnicodeMS" w:hAnsi="Tahoma" w:cs="Tahoma"/>
          <w:b/>
          <w:bCs/>
          <w:color w:val="000000"/>
          <w:sz w:val="21"/>
          <w:szCs w:val="21"/>
        </w:rPr>
      </w:pPr>
      <w:r w:rsidRPr="00FD728D">
        <w:rPr>
          <w:rFonts w:ascii="Tahoma" w:eastAsia="ArialUnicodeMS" w:hAnsi="Tahoma" w:cs="Tahoma"/>
          <w:b/>
          <w:bCs/>
          <w:color w:val="000000"/>
          <w:sz w:val="21"/>
          <w:szCs w:val="21"/>
        </w:rPr>
        <w:t>Meet</w:t>
      </w:r>
      <w:r w:rsidR="00C35516" w:rsidRPr="00FD728D">
        <w:rPr>
          <w:rFonts w:ascii="Tahoma" w:eastAsia="ArialUnicodeMS" w:hAnsi="Tahoma" w:cs="Tahoma"/>
          <w:b/>
          <w:bCs/>
          <w:color w:val="000000"/>
          <w:sz w:val="21"/>
          <w:szCs w:val="21"/>
        </w:rPr>
        <w:t xml:space="preserve"> </w:t>
      </w:r>
      <w:r w:rsidR="00C35516" w:rsidRPr="00FD728D">
        <w:rPr>
          <w:rFonts w:ascii="Tahoma" w:eastAsia="ArialUnicodeMS" w:hAnsi="Tahoma" w:cs="Tahoma"/>
          <w:b/>
          <w:bCs/>
          <w:color w:val="000000"/>
          <w:sz w:val="21"/>
          <w:szCs w:val="21"/>
        </w:rPr>
        <w:tab/>
      </w:r>
      <w:r w:rsidR="00D13F3C">
        <w:rPr>
          <w:rFonts w:ascii="Tahoma" w:eastAsia="ArialUnicodeMS" w:hAnsi="Tahoma" w:cs="Tahoma"/>
          <w:color w:val="000000"/>
          <w:sz w:val="21"/>
          <w:szCs w:val="21"/>
        </w:rPr>
        <w:t>Michelle MacKay</w:t>
      </w:r>
    </w:p>
    <w:p w14:paraId="6AEAD44A" w14:textId="77777777" w:rsidR="00D709EC" w:rsidRPr="00FD728D" w:rsidRDefault="00D709EC" w:rsidP="00632869">
      <w:pPr>
        <w:autoSpaceDE w:val="0"/>
        <w:autoSpaceDN w:val="0"/>
        <w:adjustRightInd w:val="0"/>
        <w:ind w:left="-1080"/>
        <w:jc w:val="both"/>
        <w:rPr>
          <w:rFonts w:ascii="Tahoma" w:eastAsia="ArialUnicodeMS" w:hAnsi="Tahoma" w:cs="Tahoma"/>
          <w:b/>
          <w:bCs/>
          <w:color w:val="000000"/>
          <w:sz w:val="21"/>
          <w:szCs w:val="21"/>
        </w:rPr>
      </w:pPr>
      <w:r w:rsidRPr="00FD728D">
        <w:rPr>
          <w:rFonts w:ascii="Tahoma" w:eastAsia="ArialUnicodeMS" w:hAnsi="Tahoma" w:cs="Tahoma"/>
          <w:b/>
          <w:bCs/>
          <w:color w:val="000000"/>
          <w:sz w:val="21"/>
          <w:szCs w:val="21"/>
        </w:rPr>
        <w:t xml:space="preserve">Convenor </w:t>
      </w:r>
      <w:r w:rsidRPr="00FD728D">
        <w:rPr>
          <w:rFonts w:ascii="Tahoma" w:eastAsia="ArialUnicodeMS" w:hAnsi="Tahoma" w:cs="Tahoma"/>
          <w:color w:val="000000"/>
          <w:sz w:val="21"/>
          <w:szCs w:val="21"/>
        </w:rPr>
        <w:t xml:space="preserve">Email: </w:t>
      </w:r>
      <w:r w:rsidR="00C35516" w:rsidRPr="00FD728D">
        <w:rPr>
          <w:rFonts w:ascii="Tahoma" w:eastAsia="ArialUnicodeMS" w:hAnsi="Tahoma" w:cs="Tahoma"/>
          <w:color w:val="000000"/>
          <w:sz w:val="21"/>
          <w:szCs w:val="21"/>
        </w:rPr>
        <w:t>dyce</w:t>
      </w:r>
      <w:r w:rsidR="00D13F3C">
        <w:rPr>
          <w:rFonts w:ascii="Tahoma" w:eastAsia="ArialUnicodeMS" w:hAnsi="Tahoma" w:cs="Tahoma"/>
          <w:color w:val="000000"/>
          <w:sz w:val="21"/>
          <w:szCs w:val="21"/>
        </w:rPr>
        <w:t>ascsecretary</w:t>
      </w:r>
      <w:r w:rsidR="00C35516" w:rsidRPr="00FD728D">
        <w:rPr>
          <w:rFonts w:ascii="Tahoma" w:eastAsia="ArialUnicodeMS" w:hAnsi="Tahoma" w:cs="Tahoma"/>
          <w:color w:val="000000"/>
          <w:sz w:val="21"/>
          <w:szCs w:val="21"/>
        </w:rPr>
        <w:t>@hotmail.com</w:t>
      </w:r>
    </w:p>
    <w:p w14:paraId="4DDF073B" w14:textId="77777777" w:rsidR="00FD728D" w:rsidRPr="00FD728D" w:rsidRDefault="00FD728D" w:rsidP="00D709EC">
      <w:pPr>
        <w:autoSpaceDE w:val="0"/>
        <w:autoSpaceDN w:val="0"/>
        <w:adjustRightInd w:val="0"/>
        <w:rPr>
          <w:rFonts w:ascii="Tahoma" w:eastAsia="ArialUnicodeMS" w:hAnsi="Tahoma" w:cs="Tahoma"/>
          <w:b/>
          <w:bCs/>
          <w:color w:val="000000"/>
          <w:sz w:val="23"/>
          <w:szCs w:val="23"/>
        </w:rPr>
        <w:sectPr w:rsidR="00FD728D" w:rsidRPr="00FD728D" w:rsidSect="00345998">
          <w:headerReference w:type="default" r:id="rId9"/>
          <w:footerReference w:type="default" r:id="rId10"/>
          <w:pgSz w:w="11906" w:h="16838"/>
          <w:pgMar w:top="1440" w:right="924" w:bottom="1134" w:left="2160" w:header="709" w:footer="709" w:gutter="0"/>
          <w:cols w:space="708"/>
          <w:docGrid w:linePitch="360"/>
        </w:sectPr>
      </w:pPr>
    </w:p>
    <w:p w14:paraId="00252F17" w14:textId="77777777" w:rsidR="00304F22" w:rsidRPr="00632869" w:rsidRDefault="00304F22" w:rsidP="00065D46">
      <w:pPr>
        <w:rPr>
          <w:rFonts w:ascii="Tahoma" w:hAnsi="Tahoma" w:cs="Tahoma"/>
          <w:b/>
          <w:sz w:val="32"/>
          <w:szCs w:val="32"/>
          <w:u w:val="single"/>
        </w:rPr>
      </w:pPr>
      <w:r w:rsidRPr="00632869">
        <w:rPr>
          <w:rFonts w:ascii="Tahoma" w:hAnsi="Tahoma" w:cs="Tahoma"/>
          <w:b/>
          <w:sz w:val="32"/>
          <w:szCs w:val="32"/>
          <w:u w:val="single"/>
        </w:rPr>
        <w:lastRenderedPageBreak/>
        <w:t>SCHEDULE OF EVENTS</w:t>
      </w:r>
    </w:p>
    <w:p w14:paraId="2D8C31DD" w14:textId="77777777" w:rsidR="00304F22" w:rsidRPr="00632869" w:rsidRDefault="00304F22" w:rsidP="00304F22">
      <w:pPr>
        <w:ind w:left="1440" w:hanging="1440"/>
        <w:rPr>
          <w:rFonts w:ascii="Tahoma" w:hAnsi="Tahoma" w:cs="Tahoma"/>
          <w:b/>
          <w:sz w:val="21"/>
          <w:szCs w:val="21"/>
          <w:u w:val="single"/>
        </w:rPr>
      </w:pPr>
    </w:p>
    <w:p w14:paraId="7661C114" w14:textId="77777777" w:rsidR="00304F22" w:rsidRPr="00632869" w:rsidRDefault="00304F22" w:rsidP="00FD728D">
      <w:pPr>
        <w:tabs>
          <w:tab w:val="left" w:pos="6840"/>
        </w:tabs>
        <w:ind w:left="1440" w:hanging="1440"/>
        <w:rPr>
          <w:rFonts w:ascii="Tahoma" w:hAnsi="Tahoma" w:cs="Tahoma"/>
          <w:b/>
          <w:sz w:val="28"/>
          <w:szCs w:val="28"/>
          <w:u w:val="single"/>
        </w:rPr>
      </w:pPr>
      <w:r w:rsidRPr="00632869">
        <w:rPr>
          <w:rFonts w:ascii="Tahoma" w:hAnsi="Tahoma" w:cs="Tahoma"/>
          <w:b/>
          <w:sz w:val="28"/>
          <w:szCs w:val="28"/>
          <w:u w:val="single"/>
        </w:rPr>
        <w:t>Session One</w:t>
      </w:r>
    </w:p>
    <w:p w14:paraId="1F3903AB" w14:textId="77777777" w:rsidR="009E1797" w:rsidRDefault="00E62996" w:rsidP="00A81711">
      <w:pPr>
        <w:pStyle w:val="Default"/>
        <w:rPr>
          <w:rFonts w:ascii="Tahoma" w:hAnsi="Tahoma" w:cs="Tahoma"/>
          <w:sz w:val="22"/>
          <w:szCs w:val="22"/>
        </w:rPr>
      </w:pPr>
      <w:r>
        <w:rPr>
          <w:rFonts w:ascii="Tahoma" w:hAnsi="Tahoma" w:cs="Tahoma"/>
          <w:sz w:val="22"/>
          <w:szCs w:val="22"/>
        </w:rPr>
        <w:t>Event 101</w:t>
      </w:r>
      <w:r w:rsidR="00A81711">
        <w:rPr>
          <w:rFonts w:ascii="Tahoma" w:hAnsi="Tahoma" w:cs="Tahoma"/>
          <w:sz w:val="22"/>
          <w:szCs w:val="22"/>
        </w:rPr>
        <w:t xml:space="preserve"> – Girls </w:t>
      </w:r>
      <w:r w:rsidR="009E1797">
        <w:rPr>
          <w:rFonts w:ascii="Tahoma" w:hAnsi="Tahoma" w:cs="Tahoma"/>
          <w:sz w:val="22"/>
          <w:szCs w:val="22"/>
        </w:rPr>
        <w:t>1</w:t>
      </w:r>
      <w:r w:rsidR="00A81711" w:rsidRPr="00632869">
        <w:rPr>
          <w:rFonts w:ascii="Tahoma" w:hAnsi="Tahoma" w:cs="Tahoma"/>
          <w:sz w:val="22"/>
          <w:szCs w:val="22"/>
        </w:rPr>
        <w:t>00</w:t>
      </w:r>
      <w:r w:rsidR="009E1797">
        <w:rPr>
          <w:rFonts w:ascii="Tahoma" w:hAnsi="Tahoma" w:cs="Tahoma"/>
          <w:sz w:val="22"/>
          <w:szCs w:val="22"/>
        </w:rPr>
        <w:t>m</w:t>
      </w:r>
      <w:r w:rsidR="00A81711" w:rsidRPr="00632869">
        <w:rPr>
          <w:rFonts w:ascii="Tahoma" w:hAnsi="Tahoma" w:cs="Tahoma"/>
          <w:sz w:val="22"/>
          <w:szCs w:val="22"/>
        </w:rPr>
        <w:t xml:space="preserve"> </w:t>
      </w:r>
      <w:r w:rsidR="009E1797">
        <w:rPr>
          <w:rFonts w:ascii="Tahoma" w:hAnsi="Tahoma" w:cs="Tahoma"/>
          <w:sz w:val="22"/>
          <w:szCs w:val="22"/>
        </w:rPr>
        <w:t>Backstroke</w:t>
      </w:r>
    </w:p>
    <w:p w14:paraId="694E8412" w14:textId="77777777" w:rsidR="00A81711" w:rsidRPr="00632869" w:rsidRDefault="003F1E53" w:rsidP="00A81711">
      <w:pPr>
        <w:pStyle w:val="Default"/>
        <w:rPr>
          <w:rFonts w:ascii="Tahoma" w:hAnsi="Tahoma" w:cs="Tahoma"/>
          <w:sz w:val="22"/>
          <w:szCs w:val="22"/>
        </w:rPr>
      </w:pPr>
      <w:r>
        <w:rPr>
          <w:rFonts w:ascii="Tahoma" w:hAnsi="Tahoma" w:cs="Tahoma"/>
          <w:sz w:val="22"/>
          <w:szCs w:val="22"/>
        </w:rPr>
        <w:t>Event 1</w:t>
      </w:r>
      <w:r w:rsidR="00BB3F24">
        <w:rPr>
          <w:rFonts w:ascii="Tahoma" w:hAnsi="Tahoma" w:cs="Tahoma"/>
          <w:sz w:val="22"/>
          <w:szCs w:val="22"/>
        </w:rPr>
        <w:t>02</w:t>
      </w:r>
      <w:r w:rsidRPr="00632869">
        <w:rPr>
          <w:rFonts w:ascii="Tahoma" w:hAnsi="Tahoma" w:cs="Tahoma"/>
          <w:sz w:val="22"/>
          <w:szCs w:val="22"/>
        </w:rPr>
        <w:t xml:space="preserve"> – Boy</w:t>
      </w:r>
      <w:r>
        <w:rPr>
          <w:rFonts w:ascii="Tahoma" w:hAnsi="Tahoma" w:cs="Tahoma"/>
          <w:sz w:val="22"/>
          <w:szCs w:val="22"/>
        </w:rPr>
        <w:t>s</w:t>
      </w:r>
      <w:r w:rsidRPr="00632869">
        <w:rPr>
          <w:rFonts w:ascii="Tahoma" w:hAnsi="Tahoma" w:cs="Tahoma"/>
          <w:sz w:val="22"/>
          <w:szCs w:val="22"/>
        </w:rPr>
        <w:t xml:space="preserve"> </w:t>
      </w:r>
      <w:r>
        <w:rPr>
          <w:rFonts w:ascii="Tahoma" w:hAnsi="Tahoma" w:cs="Tahoma"/>
          <w:sz w:val="22"/>
          <w:szCs w:val="22"/>
        </w:rPr>
        <w:t>100m Butterfly</w:t>
      </w:r>
    </w:p>
    <w:p w14:paraId="042D9549" w14:textId="77777777" w:rsidR="00A81711" w:rsidRPr="00632869" w:rsidRDefault="00E62996" w:rsidP="00A81711">
      <w:pPr>
        <w:pStyle w:val="Default"/>
        <w:rPr>
          <w:rFonts w:ascii="Tahoma" w:hAnsi="Tahoma" w:cs="Tahoma"/>
          <w:sz w:val="22"/>
          <w:szCs w:val="22"/>
        </w:rPr>
      </w:pPr>
      <w:r>
        <w:rPr>
          <w:rFonts w:ascii="Tahoma" w:hAnsi="Tahoma" w:cs="Tahoma"/>
          <w:sz w:val="22"/>
          <w:szCs w:val="22"/>
        </w:rPr>
        <w:t>Event 103</w:t>
      </w:r>
      <w:r w:rsidR="00A81711">
        <w:rPr>
          <w:rFonts w:ascii="Tahoma" w:hAnsi="Tahoma" w:cs="Tahoma"/>
          <w:sz w:val="22"/>
          <w:szCs w:val="22"/>
        </w:rPr>
        <w:t xml:space="preserve"> – Girls </w:t>
      </w:r>
      <w:r w:rsidR="009E1797">
        <w:rPr>
          <w:rFonts w:ascii="Tahoma" w:hAnsi="Tahoma" w:cs="Tahoma"/>
          <w:sz w:val="22"/>
          <w:szCs w:val="22"/>
        </w:rPr>
        <w:t>50m Backstroke</w:t>
      </w:r>
    </w:p>
    <w:p w14:paraId="63C4D6D4" w14:textId="77777777" w:rsidR="003F1E53" w:rsidRDefault="003F1E53" w:rsidP="003F1E53">
      <w:pPr>
        <w:pStyle w:val="Default"/>
        <w:rPr>
          <w:rFonts w:ascii="Tahoma" w:hAnsi="Tahoma" w:cs="Tahoma"/>
          <w:sz w:val="22"/>
          <w:szCs w:val="22"/>
        </w:rPr>
      </w:pPr>
      <w:r>
        <w:rPr>
          <w:rFonts w:ascii="Tahoma" w:hAnsi="Tahoma" w:cs="Tahoma"/>
          <w:sz w:val="22"/>
          <w:szCs w:val="22"/>
        </w:rPr>
        <w:t>Event 1</w:t>
      </w:r>
      <w:r w:rsidR="00BB3F24">
        <w:rPr>
          <w:rFonts w:ascii="Tahoma" w:hAnsi="Tahoma" w:cs="Tahoma"/>
          <w:sz w:val="22"/>
          <w:szCs w:val="22"/>
        </w:rPr>
        <w:t>04</w:t>
      </w:r>
      <w:r>
        <w:rPr>
          <w:rFonts w:ascii="Tahoma" w:hAnsi="Tahoma" w:cs="Tahoma"/>
          <w:sz w:val="22"/>
          <w:szCs w:val="22"/>
        </w:rPr>
        <w:t xml:space="preserve"> – Boys 50m Butterfly</w:t>
      </w:r>
    </w:p>
    <w:p w14:paraId="660BDCD6" w14:textId="27F84E65" w:rsidR="003F1E53" w:rsidRDefault="003F1E53" w:rsidP="003F1E53">
      <w:pPr>
        <w:pStyle w:val="Default"/>
        <w:rPr>
          <w:rFonts w:ascii="Tahoma" w:hAnsi="Tahoma" w:cs="Tahoma"/>
          <w:sz w:val="22"/>
          <w:szCs w:val="22"/>
        </w:rPr>
      </w:pPr>
      <w:r>
        <w:rPr>
          <w:rFonts w:ascii="Tahoma" w:hAnsi="Tahoma" w:cs="Tahoma"/>
          <w:sz w:val="22"/>
          <w:szCs w:val="22"/>
        </w:rPr>
        <w:t xml:space="preserve">Event </w:t>
      </w:r>
      <w:r w:rsidR="00BB3F24">
        <w:rPr>
          <w:rFonts w:ascii="Tahoma" w:hAnsi="Tahoma" w:cs="Tahoma"/>
          <w:sz w:val="22"/>
          <w:szCs w:val="22"/>
        </w:rPr>
        <w:t>10</w:t>
      </w:r>
      <w:r w:rsidR="00345998">
        <w:rPr>
          <w:rFonts w:ascii="Tahoma" w:hAnsi="Tahoma" w:cs="Tahoma"/>
          <w:sz w:val="22"/>
          <w:szCs w:val="22"/>
        </w:rPr>
        <w:t>5</w:t>
      </w:r>
      <w:r>
        <w:rPr>
          <w:rFonts w:ascii="Tahoma" w:hAnsi="Tahoma" w:cs="Tahoma"/>
          <w:sz w:val="22"/>
          <w:szCs w:val="22"/>
        </w:rPr>
        <w:t xml:space="preserve"> – Girls 100m Breaststroke</w:t>
      </w:r>
      <w:r w:rsidRPr="00632869">
        <w:rPr>
          <w:rFonts w:ascii="Tahoma" w:hAnsi="Tahoma" w:cs="Tahoma"/>
          <w:sz w:val="22"/>
          <w:szCs w:val="22"/>
        </w:rPr>
        <w:t xml:space="preserve"> </w:t>
      </w:r>
    </w:p>
    <w:p w14:paraId="7023F5DA" w14:textId="7BE99A81" w:rsidR="003F1E53" w:rsidRPr="00632869" w:rsidRDefault="003F1E53" w:rsidP="003F1E53">
      <w:pPr>
        <w:pStyle w:val="Default"/>
        <w:rPr>
          <w:rFonts w:ascii="Tahoma" w:hAnsi="Tahoma" w:cs="Tahoma"/>
          <w:sz w:val="22"/>
          <w:szCs w:val="22"/>
        </w:rPr>
      </w:pPr>
      <w:r w:rsidRPr="00632869">
        <w:rPr>
          <w:rFonts w:ascii="Tahoma" w:hAnsi="Tahoma" w:cs="Tahoma"/>
          <w:sz w:val="22"/>
          <w:szCs w:val="22"/>
        </w:rPr>
        <w:t>E</w:t>
      </w:r>
      <w:r>
        <w:rPr>
          <w:rFonts w:ascii="Tahoma" w:hAnsi="Tahoma" w:cs="Tahoma"/>
          <w:sz w:val="22"/>
          <w:szCs w:val="22"/>
        </w:rPr>
        <w:t xml:space="preserve">vent </w:t>
      </w:r>
      <w:r w:rsidR="00BB3F24">
        <w:rPr>
          <w:rFonts w:ascii="Tahoma" w:hAnsi="Tahoma" w:cs="Tahoma"/>
          <w:sz w:val="22"/>
          <w:szCs w:val="22"/>
        </w:rPr>
        <w:t>10</w:t>
      </w:r>
      <w:r w:rsidR="00345998">
        <w:rPr>
          <w:rFonts w:ascii="Tahoma" w:hAnsi="Tahoma" w:cs="Tahoma"/>
          <w:sz w:val="22"/>
          <w:szCs w:val="22"/>
        </w:rPr>
        <w:t>6</w:t>
      </w:r>
      <w:r>
        <w:rPr>
          <w:rFonts w:ascii="Tahoma" w:hAnsi="Tahoma" w:cs="Tahoma"/>
          <w:sz w:val="22"/>
          <w:szCs w:val="22"/>
        </w:rPr>
        <w:t xml:space="preserve"> – Boys 100m Freestyle</w:t>
      </w:r>
    </w:p>
    <w:p w14:paraId="2E9B8C8E" w14:textId="699F27E3" w:rsidR="003F1E53" w:rsidRPr="00632869" w:rsidRDefault="003F1E53" w:rsidP="003F1E53">
      <w:pPr>
        <w:pStyle w:val="Default"/>
        <w:rPr>
          <w:rFonts w:ascii="Tahoma" w:hAnsi="Tahoma" w:cs="Tahoma"/>
          <w:sz w:val="22"/>
          <w:szCs w:val="22"/>
        </w:rPr>
      </w:pPr>
      <w:r>
        <w:rPr>
          <w:rFonts w:ascii="Tahoma" w:hAnsi="Tahoma" w:cs="Tahoma"/>
          <w:sz w:val="22"/>
          <w:szCs w:val="22"/>
        </w:rPr>
        <w:t xml:space="preserve">Event </w:t>
      </w:r>
      <w:r w:rsidR="00BB3F24">
        <w:rPr>
          <w:rFonts w:ascii="Tahoma" w:hAnsi="Tahoma" w:cs="Tahoma"/>
          <w:sz w:val="22"/>
          <w:szCs w:val="22"/>
        </w:rPr>
        <w:t>10</w:t>
      </w:r>
      <w:r w:rsidR="00345998">
        <w:rPr>
          <w:rFonts w:ascii="Tahoma" w:hAnsi="Tahoma" w:cs="Tahoma"/>
          <w:sz w:val="22"/>
          <w:szCs w:val="22"/>
        </w:rPr>
        <w:t>7</w:t>
      </w:r>
      <w:r w:rsidRPr="00632869">
        <w:rPr>
          <w:rFonts w:ascii="Tahoma" w:hAnsi="Tahoma" w:cs="Tahoma"/>
          <w:sz w:val="22"/>
          <w:szCs w:val="22"/>
        </w:rPr>
        <w:t xml:space="preserve"> – Girls </w:t>
      </w:r>
      <w:r>
        <w:rPr>
          <w:rFonts w:ascii="Tahoma" w:hAnsi="Tahoma" w:cs="Tahoma"/>
          <w:sz w:val="22"/>
          <w:szCs w:val="22"/>
        </w:rPr>
        <w:t>50m Breaststroke</w:t>
      </w:r>
    </w:p>
    <w:p w14:paraId="206BEDD8" w14:textId="34C36857" w:rsidR="003F1E53" w:rsidRPr="00632869" w:rsidRDefault="003F1E53" w:rsidP="003F1E53">
      <w:pPr>
        <w:pStyle w:val="Default"/>
        <w:rPr>
          <w:rFonts w:ascii="Tahoma" w:hAnsi="Tahoma" w:cs="Tahoma"/>
          <w:sz w:val="22"/>
          <w:szCs w:val="22"/>
        </w:rPr>
      </w:pPr>
      <w:r>
        <w:rPr>
          <w:rFonts w:ascii="Tahoma" w:hAnsi="Tahoma" w:cs="Tahoma"/>
          <w:sz w:val="22"/>
          <w:szCs w:val="22"/>
        </w:rPr>
        <w:t xml:space="preserve">Event </w:t>
      </w:r>
      <w:r w:rsidR="00BB3F24">
        <w:rPr>
          <w:rFonts w:ascii="Tahoma" w:hAnsi="Tahoma" w:cs="Tahoma"/>
          <w:sz w:val="22"/>
          <w:szCs w:val="22"/>
        </w:rPr>
        <w:t>1</w:t>
      </w:r>
      <w:r w:rsidR="00345998">
        <w:rPr>
          <w:rFonts w:ascii="Tahoma" w:hAnsi="Tahoma" w:cs="Tahoma"/>
          <w:sz w:val="22"/>
          <w:szCs w:val="22"/>
        </w:rPr>
        <w:t>08</w:t>
      </w:r>
      <w:r>
        <w:rPr>
          <w:rFonts w:ascii="Tahoma" w:hAnsi="Tahoma" w:cs="Tahoma"/>
          <w:sz w:val="22"/>
          <w:szCs w:val="22"/>
        </w:rPr>
        <w:t xml:space="preserve"> – Boys 50m Freestyle</w:t>
      </w:r>
    </w:p>
    <w:p w14:paraId="20D4F733" w14:textId="0684035E" w:rsidR="003F1E53" w:rsidRPr="00632869" w:rsidRDefault="003F1E53" w:rsidP="003F1E53">
      <w:pPr>
        <w:pStyle w:val="Default"/>
        <w:rPr>
          <w:rFonts w:ascii="Tahoma" w:hAnsi="Tahoma" w:cs="Tahoma"/>
          <w:sz w:val="22"/>
          <w:szCs w:val="22"/>
        </w:rPr>
      </w:pPr>
      <w:r w:rsidRPr="00632869">
        <w:rPr>
          <w:rFonts w:ascii="Tahoma" w:hAnsi="Tahoma" w:cs="Tahoma"/>
          <w:sz w:val="22"/>
          <w:szCs w:val="22"/>
        </w:rPr>
        <w:t xml:space="preserve">Event </w:t>
      </w:r>
      <w:r>
        <w:rPr>
          <w:rFonts w:ascii="Tahoma" w:hAnsi="Tahoma" w:cs="Tahoma"/>
          <w:sz w:val="22"/>
          <w:szCs w:val="22"/>
        </w:rPr>
        <w:t>1</w:t>
      </w:r>
      <w:r w:rsidR="00345998">
        <w:rPr>
          <w:rFonts w:ascii="Tahoma" w:hAnsi="Tahoma" w:cs="Tahoma"/>
          <w:sz w:val="22"/>
          <w:szCs w:val="22"/>
        </w:rPr>
        <w:t>09</w:t>
      </w:r>
      <w:r>
        <w:rPr>
          <w:rFonts w:ascii="Tahoma" w:hAnsi="Tahoma" w:cs="Tahoma"/>
          <w:sz w:val="22"/>
          <w:szCs w:val="22"/>
        </w:rPr>
        <w:t xml:space="preserve"> – </w:t>
      </w:r>
      <w:r w:rsidR="00345998">
        <w:rPr>
          <w:rFonts w:ascii="Tahoma" w:hAnsi="Tahoma" w:cs="Tahoma"/>
          <w:sz w:val="22"/>
          <w:szCs w:val="22"/>
        </w:rPr>
        <w:t>Girl</w:t>
      </w:r>
      <w:r>
        <w:rPr>
          <w:rFonts w:ascii="Tahoma" w:hAnsi="Tahoma" w:cs="Tahoma"/>
          <w:sz w:val="22"/>
          <w:szCs w:val="22"/>
        </w:rPr>
        <w:t>s 12</w:t>
      </w:r>
      <w:r w:rsidRPr="00632869">
        <w:rPr>
          <w:rFonts w:ascii="Tahoma" w:hAnsi="Tahoma" w:cs="Tahoma"/>
          <w:sz w:val="22"/>
          <w:szCs w:val="22"/>
        </w:rPr>
        <w:t xml:space="preserve"> Years &amp; Under 4x50m Medley Relay</w:t>
      </w:r>
    </w:p>
    <w:p w14:paraId="251C2C8E" w14:textId="33830C2E" w:rsidR="003F1E53" w:rsidRPr="00632869" w:rsidRDefault="003F1E53" w:rsidP="003F1E53">
      <w:pPr>
        <w:pStyle w:val="Default"/>
        <w:rPr>
          <w:rFonts w:ascii="Tahoma" w:hAnsi="Tahoma" w:cs="Tahoma"/>
          <w:sz w:val="22"/>
          <w:szCs w:val="22"/>
        </w:rPr>
      </w:pPr>
      <w:r>
        <w:rPr>
          <w:rFonts w:ascii="Tahoma" w:hAnsi="Tahoma" w:cs="Tahoma"/>
          <w:sz w:val="22"/>
          <w:szCs w:val="22"/>
        </w:rPr>
        <w:t>Event 11</w:t>
      </w:r>
      <w:r w:rsidR="00345998">
        <w:rPr>
          <w:rFonts w:ascii="Tahoma" w:hAnsi="Tahoma" w:cs="Tahoma"/>
          <w:sz w:val="22"/>
          <w:szCs w:val="22"/>
        </w:rPr>
        <w:t>0</w:t>
      </w:r>
      <w:r w:rsidRPr="00632869">
        <w:rPr>
          <w:rFonts w:ascii="Tahoma" w:hAnsi="Tahoma" w:cs="Tahoma"/>
          <w:sz w:val="22"/>
          <w:szCs w:val="22"/>
        </w:rPr>
        <w:t xml:space="preserve"> – </w:t>
      </w:r>
      <w:r w:rsidR="00345998">
        <w:rPr>
          <w:rFonts w:ascii="Tahoma" w:hAnsi="Tahoma" w:cs="Tahoma"/>
          <w:sz w:val="22"/>
          <w:szCs w:val="22"/>
        </w:rPr>
        <w:t>Boy</w:t>
      </w:r>
      <w:r w:rsidRPr="00632869">
        <w:rPr>
          <w:rFonts w:ascii="Tahoma" w:hAnsi="Tahoma" w:cs="Tahoma"/>
          <w:sz w:val="22"/>
          <w:szCs w:val="22"/>
        </w:rPr>
        <w:t xml:space="preserve">s </w:t>
      </w:r>
      <w:r>
        <w:rPr>
          <w:rFonts w:ascii="Tahoma" w:hAnsi="Tahoma" w:cs="Tahoma"/>
          <w:sz w:val="22"/>
          <w:szCs w:val="22"/>
        </w:rPr>
        <w:t>12</w:t>
      </w:r>
      <w:r w:rsidRPr="00632869">
        <w:rPr>
          <w:rFonts w:ascii="Tahoma" w:hAnsi="Tahoma" w:cs="Tahoma"/>
          <w:sz w:val="22"/>
          <w:szCs w:val="22"/>
        </w:rPr>
        <w:t xml:space="preserve"> Years &amp; Under 4x50m Medley Relay</w:t>
      </w:r>
    </w:p>
    <w:p w14:paraId="44E612EF" w14:textId="182764A1" w:rsidR="003F1E53" w:rsidRDefault="003F1E53" w:rsidP="003F1E53">
      <w:pPr>
        <w:pStyle w:val="Default"/>
        <w:rPr>
          <w:rFonts w:ascii="Tahoma" w:hAnsi="Tahoma" w:cs="Tahoma"/>
          <w:sz w:val="22"/>
          <w:szCs w:val="22"/>
        </w:rPr>
      </w:pPr>
      <w:r>
        <w:rPr>
          <w:rFonts w:ascii="Tahoma" w:hAnsi="Tahoma" w:cs="Tahoma"/>
          <w:sz w:val="22"/>
          <w:szCs w:val="22"/>
        </w:rPr>
        <w:t>Event 11</w:t>
      </w:r>
      <w:r w:rsidR="00345998">
        <w:rPr>
          <w:rFonts w:ascii="Tahoma" w:hAnsi="Tahoma" w:cs="Tahoma"/>
          <w:sz w:val="22"/>
          <w:szCs w:val="22"/>
        </w:rPr>
        <w:t>1</w:t>
      </w:r>
      <w:r>
        <w:rPr>
          <w:rFonts w:ascii="Tahoma" w:hAnsi="Tahoma" w:cs="Tahoma"/>
          <w:sz w:val="22"/>
          <w:szCs w:val="22"/>
        </w:rPr>
        <w:t xml:space="preserve"> – </w:t>
      </w:r>
      <w:r w:rsidR="00345998">
        <w:rPr>
          <w:rFonts w:ascii="Tahoma" w:hAnsi="Tahoma" w:cs="Tahoma"/>
          <w:sz w:val="22"/>
          <w:szCs w:val="22"/>
        </w:rPr>
        <w:t>Girl</w:t>
      </w:r>
      <w:r>
        <w:rPr>
          <w:rFonts w:ascii="Tahoma" w:hAnsi="Tahoma" w:cs="Tahoma"/>
          <w:sz w:val="22"/>
          <w:szCs w:val="22"/>
        </w:rPr>
        <w:t>s 13</w:t>
      </w:r>
      <w:r w:rsidRPr="00632869">
        <w:rPr>
          <w:rFonts w:ascii="Tahoma" w:hAnsi="Tahoma" w:cs="Tahoma"/>
          <w:sz w:val="22"/>
          <w:szCs w:val="22"/>
        </w:rPr>
        <w:t xml:space="preserve"> Years &amp; Over 4x50m Medley Relay</w:t>
      </w:r>
    </w:p>
    <w:p w14:paraId="49714260" w14:textId="0105FFF2" w:rsidR="003F1E53" w:rsidRPr="00632869" w:rsidRDefault="003F1E53" w:rsidP="003F1E53">
      <w:pPr>
        <w:pStyle w:val="Default"/>
        <w:rPr>
          <w:rFonts w:ascii="Tahoma" w:hAnsi="Tahoma" w:cs="Tahoma"/>
          <w:sz w:val="22"/>
          <w:szCs w:val="22"/>
        </w:rPr>
      </w:pPr>
      <w:r>
        <w:rPr>
          <w:rFonts w:ascii="Tahoma" w:hAnsi="Tahoma" w:cs="Tahoma"/>
          <w:sz w:val="22"/>
          <w:szCs w:val="22"/>
        </w:rPr>
        <w:t>Event 11</w:t>
      </w:r>
      <w:r w:rsidR="00345998">
        <w:rPr>
          <w:rFonts w:ascii="Tahoma" w:hAnsi="Tahoma" w:cs="Tahoma"/>
          <w:sz w:val="22"/>
          <w:szCs w:val="22"/>
        </w:rPr>
        <w:t>2</w:t>
      </w:r>
      <w:r>
        <w:rPr>
          <w:rFonts w:ascii="Tahoma" w:hAnsi="Tahoma" w:cs="Tahoma"/>
          <w:sz w:val="22"/>
          <w:szCs w:val="22"/>
        </w:rPr>
        <w:t xml:space="preserve"> – </w:t>
      </w:r>
      <w:r w:rsidR="00345998">
        <w:rPr>
          <w:rFonts w:ascii="Tahoma" w:hAnsi="Tahoma" w:cs="Tahoma"/>
          <w:sz w:val="22"/>
          <w:szCs w:val="22"/>
        </w:rPr>
        <w:t>Boy</w:t>
      </w:r>
      <w:r>
        <w:rPr>
          <w:rFonts w:ascii="Tahoma" w:hAnsi="Tahoma" w:cs="Tahoma"/>
          <w:sz w:val="22"/>
          <w:szCs w:val="22"/>
        </w:rPr>
        <w:t>s 13</w:t>
      </w:r>
      <w:r w:rsidRPr="00632869">
        <w:rPr>
          <w:rFonts w:ascii="Tahoma" w:hAnsi="Tahoma" w:cs="Tahoma"/>
          <w:sz w:val="22"/>
          <w:szCs w:val="22"/>
        </w:rPr>
        <w:t xml:space="preserve"> Years &amp; Over 4x50m Medley Relay</w:t>
      </w:r>
    </w:p>
    <w:p w14:paraId="190C37C4" w14:textId="77777777" w:rsidR="00637DF5" w:rsidRDefault="00637DF5" w:rsidP="00637DF5">
      <w:pPr>
        <w:pStyle w:val="Default"/>
        <w:rPr>
          <w:rFonts w:ascii="Tahoma" w:hAnsi="Tahoma" w:cs="Tahoma"/>
          <w:sz w:val="22"/>
          <w:szCs w:val="22"/>
        </w:rPr>
      </w:pPr>
    </w:p>
    <w:p w14:paraId="04C41A58" w14:textId="77777777" w:rsidR="003F1E53" w:rsidRPr="00632869" w:rsidRDefault="003F1E53" w:rsidP="003F1E53">
      <w:pPr>
        <w:pStyle w:val="Default"/>
        <w:rPr>
          <w:rFonts w:ascii="Tahoma" w:hAnsi="Tahoma" w:cs="Tahoma"/>
          <w:sz w:val="22"/>
          <w:szCs w:val="22"/>
        </w:rPr>
      </w:pPr>
    </w:p>
    <w:p w14:paraId="72336806" w14:textId="77777777" w:rsidR="003F1E53" w:rsidRPr="00632869" w:rsidRDefault="003F1E53" w:rsidP="003F1E53">
      <w:pPr>
        <w:pStyle w:val="Default"/>
        <w:rPr>
          <w:rFonts w:ascii="Tahoma" w:hAnsi="Tahoma" w:cs="Tahoma"/>
          <w:sz w:val="22"/>
          <w:szCs w:val="22"/>
        </w:rPr>
      </w:pPr>
    </w:p>
    <w:p w14:paraId="392AA804" w14:textId="6F0C79C6" w:rsidR="00F57B78" w:rsidRDefault="00F57B78" w:rsidP="00FD728D">
      <w:pPr>
        <w:ind w:left="1440" w:hanging="1440"/>
        <w:rPr>
          <w:rFonts w:ascii="Tahoma" w:hAnsi="Tahoma" w:cs="Tahoma"/>
          <w:b/>
          <w:sz w:val="20"/>
          <w:szCs w:val="20"/>
          <w:u w:val="single"/>
        </w:rPr>
      </w:pPr>
    </w:p>
    <w:p w14:paraId="4CA895A8" w14:textId="7A823EF2" w:rsidR="007E446D" w:rsidRDefault="007E446D" w:rsidP="00FD728D">
      <w:pPr>
        <w:ind w:left="1440" w:hanging="1440"/>
        <w:rPr>
          <w:rFonts w:ascii="Tahoma" w:hAnsi="Tahoma" w:cs="Tahoma"/>
          <w:b/>
          <w:sz w:val="20"/>
          <w:szCs w:val="20"/>
          <w:u w:val="single"/>
        </w:rPr>
      </w:pPr>
    </w:p>
    <w:p w14:paraId="71B5BFD9" w14:textId="648DE470" w:rsidR="007E446D" w:rsidRDefault="007E446D" w:rsidP="00FD728D">
      <w:pPr>
        <w:ind w:left="1440" w:hanging="1440"/>
        <w:rPr>
          <w:rFonts w:ascii="Tahoma" w:hAnsi="Tahoma" w:cs="Tahoma"/>
          <w:b/>
          <w:sz w:val="20"/>
          <w:szCs w:val="20"/>
          <w:u w:val="single"/>
        </w:rPr>
      </w:pPr>
    </w:p>
    <w:p w14:paraId="3281793A" w14:textId="2C146610" w:rsidR="007E446D" w:rsidRDefault="007E446D" w:rsidP="00FD728D">
      <w:pPr>
        <w:ind w:left="1440" w:hanging="1440"/>
        <w:rPr>
          <w:rFonts w:ascii="Tahoma" w:hAnsi="Tahoma" w:cs="Tahoma"/>
          <w:b/>
          <w:sz w:val="20"/>
          <w:szCs w:val="20"/>
          <w:u w:val="single"/>
        </w:rPr>
      </w:pPr>
    </w:p>
    <w:p w14:paraId="259C2BF0" w14:textId="77777777" w:rsidR="007E446D" w:rsidRPr="00CE2C68" w:rsidRDefault="007E446D" w:rsidP="00FD728D">
      <w:pPr>
        <w:ind w:left="1440" w:hanging="1440"/>
        <w:rPr>
          <w:rFonts w:ascii="Tahoma" w:hAnsi="Tahoma" w:cs="Tahoma"/>
          <w:b/>
          <w:sz w:val="20"/>
          <w:szCs w:val="20"/>
          <w:u w:val="single"/>
        </w:rPr>
      </w:pPr>
    </w:p>
    <w:p w14:paraId="347C626B" w14:textId="77777777" w:rsidR="009E1797" w:rsidRDefault="009E1797" w:rsidP="00FD728D">
      <w:pPr>
        <w:ind w:left="1440" w:hanging="1440"/>
        <w:rPr>
          <w:rFonts w:ascii="Tahoma" w:hAnsi="Tahoma" w:cs="Tahoma"/>
          <w:b/>
          <w:sz w:val="28"/>
          <w:szCs w:val="28"/>
          <w:u w:val="single"/>
        </w:rPr>
      </w:pPr>
    </w:p>
    <w:p w14:paraId="22D868DB" w14:textId="77777777" w:rsidR="009E1797" w:rsidRDefault="009E1797" w:rsidP="00FD728D">
      <w:pPr>
        <w:ind w:left="1440" w:hanging="1440"/>
        <w:rPr>
          <w:rFonts w:ascii="Tahoma" w:hAnsi="Tahoma" w:cs="Tahoma"/>
          <w:b/>
          <w:sz w:val="28"/>
          <w:szCs w:val="28"/>
          <w:u w:val="single"/>
        </w:rPr>
      </w:pPr>
    </w:p>
    <w:p w14:paraId="633B660F" w14:textId="77777777" w:rsidR="009E1797" w:rsidRDefault="009E1797" w:rsidP="00FD728D">
      <w:pPr>
        <w:ind w:left="1440" w:hanging="1440"/>
        <w:rPr>
          <w:rFonts w:ascii="Tahoma" w:hAnsi="Tahoma" w:cs="Tahoma"/>
          <w:b/>
          <w:sz w:val="28"/>
          <w:szCs w:val="28"/>
          <w:u w:val="single"/>
        </w:rPr>
      </w:pPr>
    </w:p>
    <w:p w14:paraId="78C738BE" w14:textId="77777777" w:rsidR="009E1797" w:rsidRDefault="009E1797" w:rsidP="00FD728D">
      <w:pPr>
        <w:ind w:left="1440" w:hanging="1440"/>
        <w:rPr>
          <w:rFonts w:ascii="Tahoma" w:hAnsi="Tahoma" w:cs="Tahoma"/>
          <w:b/>
          <w:sz w:val="28"/>
          <w:szCs w:val="28"/>
          <w:u w:val="single"/>
        </w:rPr>
      </w:pPr>
    </w:p>
    <w:p w14:paraId="0DD8D56D" w14:textId="77777777" w:rsidR="009E1797" w:rsidRDefault="009E1797" w:rsidP="00FD728D">
      <w:pPr>
        <w:ind w:left="1440" w:hanging="1440"/>
        <w:rPr>
          <w:rFonts w:ascii="Tahoma" w:hAnsi="Tahoma" w:cs="Tahoma"/>
          <w:b/>
          <w:sz w:val="28"/>
          <w:szCs w:val="28"/>
          <w:u w:val="single"/>
        </w:rPr>
      </w:pPr>
    </w:p>
    <w:p w14:paraId="52806893" w14:textId="77777777" w:rsidR="009E1797" w:rsidRDefault="009E1797" w:rsidP="00FD728D">
      <w:pPr>
        <w:ind w:left="1440" w:hanging="1440"/>
        <w:rPr>
          <w:rFonts w:ascii="Tahoma" w:hAnsi="Tahoma" w:cs="Tahoma"/>
          <w:b/>
          <w:sz w:val="28"/>
          <w:szCs w:val="28"/>
          <w:u w:val="single"/>
        </w:rPr>
      </w:pPr>
    </w:p>
    <w:p w14:paraId="2338AF2A" w14:textId="77777777" w:rsidR="00FD728D" w:rsidRPr="00632869" w:rsidRDefault="00FD728D" w:rsidP="00FD728D">
      <w:pPr>
        <w:ind w:left="1440" w:hanging="1440"/>
        <w:rPr>
          <w:rFonts w:ascii="Tahoma" w:hAnsi="Tahoma" w:cs="Tahoma"/>
          <w:b/>
          <w:sz w:val="28"/>
          <w:szCs w:val="28"/>
          <w:u w:val="single"/>
        </w:rPr>
      </w:pPr>
      <w:r w:rsidRPr="00632869">
        <w:rPr>
          <w:rFonts w:ascii="Tahoma" w:hAnsi="Tahoma" w:cs="Tahoma"/>
          <w:b/>
          <w:sz w:val="28"/>
          <w:szCs w:val="28"/>
          <w:u w:val="single"/>
        </w:rPr>
        <w:t>Session Two</w:t>
      </w:r>
    </w:p>
    <w:p w14:paraId="50A496FA" w14:textId="77777777" w:rsidR="003F1E53" w:rsidRDefault="003F1E53" w:rsidP="003F1E53">
      <w:pPr>
        <w:pStyle w:val="Default"/>
        <w:rPr>
          <w:rFonts w:ascii="Tahoma" w:hAnsi="Tahoma" w:cs="Tahoma"/>
          <w:sz w:val="22"/>
          <w:szCs w:val="22"/>
        </w:rPr>
      </w:pPr>
      <w:r>
        <w:rPr>
          <w:rFonts w:ascii="Tahoma" w:hAnsi="Tahoma" w:cs="Tahoma"/>
          <w:sz w:val="22"/>
          <w:szCs w:val="22"/>
        </w:rPr>
        <w:t xml:space="preserve">Event </w:t>
      </w:r>
      <w:r w:rsidR="00BB3F24">
        <w:rPr>
          <w:rFonts w:ascii="Tahoma" w:hAnsi="Tahoma" w:cs="Tahoma"/>
          <w:sz w:val="22"/>
          <w:szCs w:val="22"/>
        </w:rPr>
        <w:t>201</w:t>
      </w:r>
      <w:r>
        <w:rPr>
          <w:rFonts w:ascii="Tahoma" w:hAnsi="Tahoma" w:cs="Tahoma"/>
          <w:sz w:val="22"/>
          <w:szCs w:val="22"/>
        </w:rPr>
        <w:t xml:space="preserve"> – Boys </w:t>
      </w:r>
      <w:r w:rsidRPr="00632869">
        <w:rPr>
          <w:rFonts w:ascii="Tahoma" w:hAnsi="Tahoma" w:cs="Tahoma"/>
          <w:sz w:val="22"/>
          <w:szCs w:val="22"/>
        </w:rPr>
        <w:t>100</w:t>
      </w:r>
      <w:r>
        <w:rPr>
          <w:rFonts w:ascii="Tahoma" w:hAnsi="Tahoma" w:cs="Tahoma"/>
          <w:sz w:val="22"/>
          <w:szCs w:val="22"/>
        </w:rPr>
        <w:t>m Backstroke</w:t>
      </w:r>
      <w:r w:rsidRPr="003F1E53">
        <w:rPr>
          <w:rFonts w:ascii="Tahoma" w:hAnsi="Tahoma" w:cs="Tahoma"/>
          <w:sz w:val="22"/>
          <w:szCs w:val="22"/>
        </w:rPr>
        <w:t xml:space="preserve"> </w:t>
      </w:r>
    </w:p>
    <w:p w14:paraId="5540E1EA" w14:textId="77777777" w:rsidR="003F1E53" w:rsidRPr="00632869" w:rsidRDefault="003F1E53" w:rsidP="003F1E53">
      <w:pPr>
        <w:pStyle w:val="Default"/>
        <w:rPr>
          <w:rFonts w:ascii="Tahoma" w:hAnsi="Tahoma" w:cs="Tahoma"/>
          <w:sz w:val="22"/>
          <w:szCs w:val="22"/>
        </w:rPr>
      </w:pPr>
      <w:r>
        <w:rPr>
          <w:rFonts w:ascii="Tahoma" w:hAnsi="Tahoma" w:cs="Tahoma"/>
          <w:sz w:val="22"/>
          <w:szCs w:val="22"/>
        </w:rPr>
        <w:t xml:space="preserve">Event </w:t>
      </w:r>
      <w:r w:rsidR="00BB3F24">
        <w:rPr>
          <w:rFonts w:ascii="Tahoma" w:hAnsi="Tahoma" w:cs="Tahoma"/>
          <w:sz w:val="22"/>
          <w:szCs w:val="22"/>
        </w:rPr>
        <w:t>202</w:t>
      </w:r>
      <w:r w:rsidRPr="00632869">
        <w:rPr>
          <w:rFonts w:ascii="Tahoma" w:hAnsi="Tahoma" w:cs="Tahoma"/>
          <w:sz w:val="22"/>
          <w:szCs w:val="22"/>
        </w:rPr>
        <w:t xml:space="preserve"> – Girls </w:t>
      </w:r>
      <w:r>
        <w:rPr>
          <w:rFonts w:ascii="Tahoma" w:hAnsi="Tahoma" w:cs="Tahoma"/>
          <w:sz w:val="22"/>
          <w:szCs w:val="22"/>
        </w:rPr>
        <w:t>100m Butterfly</w:t>
      </w:r>
    </w:p>
    <w:p w14:paraId="3527B9D5" w14:textId="77777777" w:rsidR="003F1E53" w:rsidRDefault="003F1E53" w:rsidP="003F1E53">
      <w:pPr>
        <w:pStyle w:val="Default"/>
        <w:rPr>
          <w:rFonts w:ascii="Tahoma" w:hAnsi="Tahoma" w:cs="Tahoma"/>
          <w:sz w:val="22"/>
          <w:szCs w:val="22"/>
        </w:rPr>
      </w:pPr>
      <w:r>
        <w:rPr>
          <w:rFonts w:ascii="Tahoma" w:hAnsi="Tahoma" w:cs="Tahoma"/>
          <w:sz w:val="22"/>
          <w:szCs w:val="22"/>
        </w:rPr>
        <w:t xml:space="preserve">Event </w:t>
      </w:r>
      <w:r w:rsidR="00BB3F24">
        <w:rPr>
          <w:rFonts w:ascii="Tahoma" w:hAnsi="Tahoma" w:cs="Tahoma"/>
          <w:sz w:val="22"/>
          <w:szCs w:val="22"/>
        </w:rPr>
        <w:t>203</w:t>
      </w:r>
      <w:r>
        <w:rPr>
          <w:rFonts w:ascii="Tahoma" w:hAnsi="Tahoma" w:cs="Tahoma"/>
          <w:sz w:val="22"/>
          <w:szCs w:val="22"/>
        </w:rPr>
        <w:t xml:space="preserve"> – Boys 50m </w:t>
      </w:r>
      <w:r w:rsidRPr="00632869">
        <w:rPr>
          <w:rFonts w:ascii="Tahoma" w:hAnsi="Tahoma" w:cs="Tahoma"/>
          <w:sz w:val="22"/>
          <w:szCs w:val="22"/>
        </w:rPr>
        <w:t>Backstroke</w:t>
      </w:r>
      <w:r w:rsidRPr="003F1E53">
        <w:rPr>
          <w:rFonts w:ascii="Tahoma" w:hAnsi="Tahoma" w:cs="Tahoma"/>
          <w:sz w:val="22"/>
          <w:szCs w:val="22"/>
        </w:rPr>
        <w:t xml:space="preserve"> </w:t>
      </w:r>
    </w:p>
    <w:p w14:paraId="5010E277" w14:textId="77777777" w:rsidR="003F1E53" w:rsidRPr="00632869" w:rsidRDefault="003F1E53" w:rsidP="003F1E53">
      <w:pPr>
        <w:pStyle w:val="Default"/>
        <w:rPr>
          <w:rFonts w:ascii="Tahoma" w:hAnsi="Tahoma" w:cs="Tahoma"/>
          <w:sz w:val="22"/>
          <w:szCs w:val="22"/>
        </w:rPr>
      </w:pPr>
      <w:r>
        <w:rPr>
          <w:rFonts w:ascii="Tahoma" w:hAnsi="Tahoma" w:cs="Tahoma"/>
          <w:sz w:val="22"/>
          <w:szCs w:val="22"/>
        </w:rPr>
        <w:t xml:space="preserve">Event </w:t>
      </w:r>
      <w:r w:rsidR="00BB3F24">
        <w:rPr>
          <w:rFonts w:ascii="Tahoma" w:hAnsi="Tahoma" w:cs="Tahoma"/>
          <w:sz w:val="22"/>
          <w:szCs w:val="22"/>
        </w:rPr>
        <w:t>204</w:t>
      </w:r>
      <w:r w:rsidRPr="00632869">
        <w:rPr>
          <w:rFonts w:ascii="Tahoma" w:hAnsi="Tahoma" w:cs="Tahoma"/>
          <w:sz w:val="22"/>
          <w:szCs w:val="22"/>
        </w:rPr>
        <w:t xml:space="preserve"> – </w:t>
      </w:r>
      <w:r>
        <w:rPr>
          <w:rFonts w:ascii="Tahoma" w:hAnsi="Tahoma" w:cs="Tahoma"/>
          <w:sz w:val="22"/>
          <w:szCs w:val="22"/>
        </w:rPr>
        <w:t>Girls</w:t>
      </w:r>
      <w:r w:rsidRPr="00632869">
        <w:rPr>
          <w:rFonts w:ascii="Tahoma" w:hAnsi="Tahoma" w:cs="Tahoma"/>
          <w:sz w:val="22"/>
          <w:szCs w:val="22"/>
        </w:rPr>
        <w:t xml:space="preserve"> 50m Butterfly</w:t>
      </w:r>
    </w:p>
    <w:p w14:paraId="70A68E6A" w14:textId="3EA427B0" w:rsidR="003F1E53" w:rsidRDefault="003F1E53" w:rsidP="003F1E53">
      <w:pPr>
        <w:pStyle w:val="Default"/>
        <w:rPr>
          <w:rFonts w:ascii="Tahoma" w:hAnsi="Tahoma" w:cs="Tahoma"/>
          <w:sz w:val="22"/>
          <w:szCs w:val="22"/>
        </w:rPr>
      </w:pPr>
      <w:r>
        <w:rPr>
          <w:rFonts w:ascii="Tahoma" w:hAnsi="Tahoma" w:cs="Tahoma"/>
          <w:sz w:val="22"/>
          <w:szCs w:val="22"/>
        </w:rPr>
        <w:t>Event 20</w:t>
      </w:r>
      <w:r w:rsidR="00345998">
        <w:rPr>
          <w:rFonts w:ascii="Tahoma" w:hAnsi="Tahoma" w:cs="Tahoma"/>
          <w:sz w:val="22"/>
          <w:szCs w:val="22"/>
        </w:rPr>
        <w:t>5</w:t>
      </w:r>
      <w:r>
        <w:rPr>
          <w:rFonts w:ascii="Tahoma" w:hAnsi="Tahoma" w:cs="Tahoma"/>
          <w:sz w:val="22"/>
          <w:szCs w:val="22"/>
        </w:rPr>
        <w:t xml:space="preserve"> – Boys 100m Breaststroke</w:t>
      </w:r>
    </w:p>
    <w:p w14:paraId="40B26E85" w14:textId="441511E3" w:rsidR="003F1E53" w:rsidRDefault="003F1E53" w:rsidP="003F1E53">
      <w:pPr>
        <w:pStyle w:val="Default"/>
        <w:rPr>
          <w:rFonts w:ascii="Tahoma" w:hAnsi="Tahoma" w:cs="Tahoma"/>
          <w:sz w:val="22"/>
          <w:szCs w:val="22"/>
        </w:rPr>
      </w:pPr>
      <w:r>
        <w:rPr>
          <w:rFonts w:ascii="Tahoma" w:hAnsi="Tahoma" w:cs="Tahoma"/>
          <w:sz w:val="22"/>
          <w:szCs w:val="22"/>
        </w:rPr>
        <w:t>Event 2</w:t>
      </w:r>
      <w:r w:rsidR="00BB3F24">
        <w:rPr>
          <w:rFonts w:ascii="Tahoma" w:hAnsi="Tahoma" w:cs="Tahoma"/>
          <w:sz w:val="22"/>
          <w:szCs w:val="22"/>
        </w:rPr>
        <w:t>0</w:t>
      </w:r>
      <w:r w:rsidR="00345998">
        <w:rPr>
          <w:rFonts w:ascii="Tahoma" w:hAnsi="Tahoma" w:cs="Tahoma"/>
          <w:sz w:val="22"/>
          <w:szCs w:val="22"/>
        </w:rPr>
        <w:t>6</w:t>
      </w:r>
      <w:r w:rsidRPr="00632869">
        <w:rPr>
          <w:rFonts w:ascii="Tahoma" w:hAnsi="Tahoma" w:cs="Tahoma"/>
          <w:sz w:val="22"/>
          <w:szCs w:val="22"/>
        </w:rPr>
        <w:t xml:space="preserve"> – Girls </w:t>
      </w:r>
      <w:r>
        <w:rPr>
          <w:rFonts w:ascii="Tahoma" w:hAnsi="Tahoma" w:cs="Tahoma"/>
          <w:sz w:val="22"/>
          <w:szCs w:val="22"/>
        </w:rPr>
        <w:t>100m Freestyle</w:t>
      </w:r>
    </w:p>
    <w:p w14:paraId="1846C174" w14:textId="20D16505" w:rsidR="003F1E53" w:rsidRPr="00632869" w:rsidRDefault="003F1E53" w:rsidP="003F1E53">
      <w:pPr>
        <w:pStyle w:val="Default"/>
        <w:rPr>
          <w:rFonts w:ascii="Tahoma" w:hAnsi="Tahoma" w:cs="Tahoma"/>
          <w:sz w:val="22"/>
          <w:szCs w:val="22"/>
        </w:rPr>
      </w:pPr>
      <w:r>
        <w:rPr>
          <w:rFonts w:ascii="Tahoma" w:hAnsi="Tahoma" w:cs="Tahoma"/>
          <w:sz w:val="22"/>
          <w:szCs w:val="22"/>
        </w:rPr>
        <w:t>Event 2</w:t>
      </w:r>
      <w:r w:rsidR="00BB3F24">
        <w:rPr>
          <w:rFonts w:ascii="Tahoma" w:hAnsi="Tahoma" w:cs="Tahoma"/>
          <w:sz w:val="22"/>
          <w:szCs w:val="22"/>
        </w:rPr>
        <w:t>0</w:t>
      </w:r>
      <w:r w:rsidR="00345998">
        <w:rPr>
          <w:rFonts w:ascii="Tahoma" w:hAnsi="Tahoma" w:cs="Tahoma"/>
          <w:sz w:val="22"/>
          <w:szCs w:val="22"/>
        </w:rPr>
        <w:t>7</w:t>
      </w:r>
      <w:r w:rsidRPr="00632869">
        <w:rPr>
          <w:rFonts w:ascii="Tahoma" w:hAnsi="Tahoma" w:cs="Tahoma"/>
          <w:sz w:val="22"/>
          <w:szCs w:val="22"/>
        </w:rPr>
        <w:t xml:space="preserve"> – Boys </w:t>
      </w:r>
      <w:r>
        <w:rPr>
          <w:rFonts w:ascii="Tahoma" w:hAnsi="Tahoma" w:cs="Tahoma"/>
          <w:sz w:val="22"/>
          <w:szCs w:val="22"/>
        </w:rPr>
        <w:t>5</w:t>
      </w:r>
      <w:r w:rsidRPr="00632869">
        <w:rPr>
          <w:rFonts w:ascii="Tahoma" w:hAnsi="Tahoma" w:cs="Tahoma"/>
          <w:sz w:val="22"/>
          <w:szCs w:val="22"/>
        </w:rPr>
        <w:t>0m B</w:t>
      </w:r>
      <w:r>
        <w:rPr>
          <w:rFonts w:ascii="Tahoma" w:hAnsi="Tahoma" w:cs="Tahoma"/>
          <w:sz w:val="22"/>
          <w:szCs w:val="22"/>
        </w:rPr>
        <w:t>reaststroke</w:t>
      </w:r>
    </w:p>
    <w:p w14:paraId="6D785083" w14:textId="31CDEA52" w:rsidR="003F1E53" w:rsidRDefault="003F1E53" w:rsidP="003F1E53">
      <w:pPr>
        <w:pStyle w:val="Default"/>
        <w:rPr>
          <w:rFonts w:ascii="Tahoma" w:hAnsi="Tahoma" w:cs="Tahoma"/>
          <w:sz w:val="22"/>
          <w:szCs w:val="22"/>
        </w:rPr>
      </w:pPr>
      <w:r>
        <w:rPr>
          <w:rFonts w:ascii="Tahoma" w:hAnsi="Tahoma" w:cs="Tahoma"/>
          <w:sz w:val="22"/>
          <w:szCs w:val="22"/>
        </w:rPr>
        <w:t>Event 2</w:t>
      </w:r>
      <w:r w:rsidR="00345998">
        <w:rPr>
          <w:rFonts w:ascii="Tahoma" w:hAnsi="Tahoma" w:cs="Tahoma"/>
          <w:sz w:val="22"/>
          <w:szCs w:val="22"/>
        </w:rPr>
        <w:t>08</w:t>
      </w:r>
      <w:r>
        <w:rPr>
          <w:rFonts w:ascii="Tahoma" w:hAnsi="Tahoma" w:cs="Tahoma"/>
          <w:sz w:val="22"/>
          <w:szCs w:val="22"/>
        </w:rPr>
        <w:t xml:space="preserve"> – Girls 50m Freestyle</w:t>
      </w:r>
      <w:r w:rsidRPr="003F1E53">
        <w:rPr>
          <w:rFonts w:ascii="Tahoma" w:hAnsi="Tahoma" w:cs="Tahoma"/>
          <w:sz w:val="22"/>
          <w:szCs w:val="22"/>
        </w:rPr>
        <w:t xml:space="preserve"> </w:t>
      </w:r>
    </w:p>
    <w:p w14:paraId="4033FB61" w14:textId="55A96CBA" w:rsidR="003F1E53" w:rsidRPr="00632869" w:rsidRDefault="003F1E53" w:rsidP="003F1E53">
      <w:pPr>
        <w:pStyle w:val="Default"/>
        <w:rPr>
          <w:rFonts w:ascii="Tahoma" w:hAnsi="Tahoma" w:cs="Tahoma"/>
          <w:sz w:val="22"/>
          <w:szCs w:val="22"/>
        </w:rPr>
      </w:pPr>
      <w:r>
        <w:rPr>
          <w:rFonts w:ascii="Tahoma" w:hAnsi="Tahoma" w:cs="Tahoma"/>
          <w:sz w:val="22"/>
          <w:szCs w:val="22"/>
        </w:rPr>
        <w:t>Event 2</w:t>
      </w:r>
      <w:r w:rsidR="00345998">
        <w:rPr>
          <w:rFonts w:ascii="Tahoma" w:hAnsi="Tahoma" w:cs="Tahoma"/>
          <w:sz w:val="22"/>
          <w:szCs w:val="22"/>
        </w:rPr>
        <w:t>09</w:t>
      </w:r>
      <w:r>
        <w:rPr>
          <w:rFonts w:ascii="Tahoma" w:hAnsi="Tahoma" w:cs="Tahoma"/>
          <w:sz w:val="22"/>
          <w:szCs w:val="22"/>
        </w:rPr>
        <w:t xml:space="preserve"> – </w:t>
      </w:r>
      <w:r w:rsidR="00345998">
        <w:rPr>
          <w:rFonts w:ascii="Tahoma" w:hAnsi="Tahoma" w:cs="Tahoma"/>
          <w:sz w:val="22"/>
          <w:szCs w:val="22"/>
        </w:rPr>
        <w:t>Boy</w:t>
      </w:r>
      <w:r>
        <w:rPr>
          <w:rFonts w:ascii="Tahoma" w:hAnsi="Tahoma" w:cs="Tahoma"/>
          <w:sz w:val="22"/>
          <w:szCs w:val="22"/>
        </w:rPr>
        <w:t>s 12</w:t>
      </w:r>
      <w:r w:rsidRPr="00632869">
        <w:rPr>
          <w:rFonts w:ascii="Tahoma" w:hAnsi="Tahoma" w:cs="Tahoma"/>
          <w:sz w:val="22"/>
          <w:szCs w:val="22"/>
        </w:rPr>
        <w:t xml:space="preserve"> Years &amp; Under 4x50m Freestyle Relay</w:t>
      </w:r>
    </w:p>
    <w:p w14:paraId="253F8976" w14:textId="4A46BFD4" w:rsidR="00BB3F24" w:rsidRDefault="00BB3F24" w:rsidP="00BB3F24">
      <w:pPr>
        <w:pStyle w:val="Default"/>
        <w:rPr>
          <w:rFonts w:ascii="Tahoma" w:hAnsi="Tahoma" w:cs="Tahoma"/>
          <w:sz w:val="22"/>
          <w:szCs w:val="22"/>
        </w:rPr>
      </w:pPr>
      <w:r>
        <w:rPr>
          <w:rFonts w:ascii="Tahoma" w:hAnsi="Tahoma" w:cs="Tahoma"/>
          <w:sz w:val="22"/>
          <w:szCs w:val="22"/>
        </w:rPr>
        <w:t>Event 21</w:t>
      </w:r>
      <w:r w:rsidR="00345998">
        <w:rPr>
          <w:rFonts w:ascii="Tahoma" w:hAnsi="Tahoma" w:cs="Tahoma"/>
          <w:sz w:val="22"/>
          <w:szCs w:val="22"/>
        </w:rPr>
        <w:t>0</w:t>
      </w:r>
      <w:r>
        <w:rPr>
          <w:rFonts w:ascii="Tahoma" w:hAnsi="Tahoma" w:cs="Tahoma"/>
          <w:sz w:val="22"/>
          <w:szCs w:val="22"/>
        </w:rPr>
        <w:t xml:space="preserve"> – </w:t>
      </w:r>
      <w:r w:rsidR="00345998">
        <w:rPr>
          <w:rFonts w:ascii="Tahoma" w:hAnsi="Tahoma" w:cs="Tahoma"/>
          <w:sz w:val="22"/>
          <w:szCs w:val="22"/>
        </w:rPr>
        <w:t>Girl</w:t>
      </w:r>
      <w:r>
        <w:rPr>
          <w:rFonts w:ascii="Tahoma" w:hAnsi="Tahoma" w:cs="Tahoma"/>
          <w:sz w:val="22"/>
          <w:szCs w:val="22"/>
        </w:rPr>
        <w:t>s 12</w:t>
      </w:r>
      <w:r w:rsidRPr="00632869">
        <w:rPr>
          <w:rFonts w:ascii="Tahoma" w:hAnsi="Tahoma" w:cs="Tahoma"/>
          <w:sz w:val="22"/>
          <w:szCs w:val="22"/>
        </w:rPr>
        <w:t xml:space="preserve"> Years &amp; Under 4x50m Freestyle Relay</w:t>
      </w:r>
      <w:r w:rsidRPr="00BB3F24">
        <w:rPr>
          <w:rFonts w:ascii="Tahoma" w:hAnsi="Tahoma" w:cs="Tahoma"/>
          <w:sz w:val="22"/>
          <w:szCs w:val="22"/>
        </w:rPr>
        <w:t xml:space="preserve"> </w:t>
      </w:r>
    </w:p>
    <w:p w14:paraId="118949D0" w14:textId="649C4E1D" w:rsidR="00BB3F24" w:rsidRPr="00FD728D" w:rsidRDefault="00BB3F24" w:rsidP="00BB3F24">
      <w:pPr>
        <w:pStyle w:val="Default"/>
        <w:rPr>
          <w:rFonts w:ascii="Tahoma" w:hAnsi="Tahoma" w:cs="Tahoma"/>
          <w:sz w:val="21"/>
          <w:szCs w:val="21"/>
        </w:rPr>
      </w:pPr>
      <w:r>
        <w:rPr>
          <w:rFonts w:ascii="Tahoma" w:hAnsi="Tahoma" w:cs="Tahoma"/>
          <w:sz w:val="22"/>
          <w:szCs w:val="22"/>
        </w:rPr>
        <w:t>Event 21</w:t>
      </w:r>
      <w:r w:rsidR="00345998">
        <w:rPr>
          <w:rFonts w:ascii="Tahoma" w:hAnsi="Tahoma" w:cs="Tahoma"/>
          <w:sz w:val="22"/>
          <w:szCs w:val="22"/>
        </w:rPr>
        <w:t>1</w:t>
      </w:r>
      <w:r>
        <w:rPr>
          <w:rFonts w:ascii="Tahoma" w:hAnsi="Tahoma" w:cs="Tahoma"/>
          <w:sz w:val="22"/>
          <w:szCs w:val="22"/>
        </w:rPr>
        <w:t xml:space="preserve"> – </w:t>
      </w:r>
      <w:r w:rsidR="00345998">
        <w:rPr>
          <w:rFonts w:ascii="Tahoma" w:hAnsi="Tahoma" w:cs="Tahoma"/>
          <w:sz w:val="22"/>
          <w:szCs w:val="22"/>
        </w:rPr>
        <w:t>Boy</w:t>
      </w:r>
      <w:r>
        <w:rPr>
          <w:rFonts w:ascii="Tahoma" w:hAnsi="Tahoma" w:cs="Tahoma"/>
          <w:sz w:val="22"/>
          <w:szCs w:val="22"/>
        </w:rPr>
        <w:t>s 13</w:t>
      </w:r>
      <w:r w:rsidRPr="00632869">
        <w:rPr>
          <w:rFonts w:ascii="Tahoma" w:hAnsi="Tahoma" w:cs="Tahoma"/>
          <w:sz w:val="22"/>
          <w:szCs w:val="22"/>
        </w:rPr>
        <w:t xml:space="preserve"> Years &amp; Over 4x50m Freestyle Relay</w:t>
      </w:r>
    </w:p>
    <w:p w14:paraId="5AE17126" w14:textId="12F4A976" w:rsidR="00BB3F24" w:rsidRPr="00632869" w:rsidRDefault="00BB3F24" w:rsidP="00BB3F24">
      <w:pPr>
        <w:pStyle w:val="Default"/>
        <w:rPr>
          <w:rFonts w:ascii="Tahoma" w:hAnsi="Tahoma" w:cs="Tahoma"/>
          <w:sz w:val="22"/>
          <w:szCs w:val="22"/>
        </w:rPr>
      </w:pPr>
      <w:r>
        <w:rPr>
          <w:rFonts w:ascii="Tahoma" w:hAnsi="Tahoma" w:cs="Tahoma"/>
          <w:sz w:val="22"/>
          <w:szCs w:val="22"/>
        </w:rPr>
        <w:t>Event 21</w:t>
      </w:r>
      <w:r w:rsidR="00345998">
        <w:rPr>
          <w:rFonts w:ascii="Tahoma" w:hAnsi="Tahoma" w:cs="Tahoma"/>
          <w:sz w:val="22"/>
          <w:szCs w:val="22"/>
        </w:rPr>
        <w:t>2</w:t>
      </w:r>
      <w:r>
        <w:rPr>
          <w:rFonts w:ascii="Tahoma" w:hAnsi="Tahoma" w:cs="Tahoma"/>
          <w:sz w:val="22"/>
          <w:szCs w:val="22"/>
        </w:rPr>
        <w:t xml:space="preserve"> – </w:t>
      </w:r>
      <w:r w:rsidR="00345998">
        <w:rPr>
          <w:rFonts w:ascii="Tahoma" w:hAnsi="Tahoma" w:cs="Tahoma"/>
          <w:sz w:val="22"/>
          <w:szCs w:val="22"/>
        </w:rPr>
        <w:t>Girl</w:t>
      </w:r>
      <w:r>
        <w:rPr>
          <w:rFonts w:ascii="Tahoma" w:hAnsi="Tahoma" w:cs="Tahoma"/>
          <w:sz w:val="22"/>
          <w:szCs w:val="22"/>
        </w:rPr>
        <w:t>s 13</w:t>
      </w:r>
      <w:r w:rsidRPr="00632869">
        <w:rPr>
          <w:rFonts w:ascii="Tahoma" w:hAnsi="Tahoma" w:cs="Tahoma"/>
          <w:sz w:val="22"/>
          <w:szCs w:val="22"/>
        </w:rPr>
        <w:t xml:space="preserve"> Years &amp; Over 4x50m Freestyle Relay</w:t>
      </w:r>
    </w:p>
    <w:p w14:paraId="15BEAEAD" w14:textId="77777777" w:rsidR="00BB3F24" w:rsidRPr="00632869" w:rsidRDefault="00BB3F24" w:rsidP="00BB3F24">
      <w:pPr>
        <w:pStyle w:val="Default"/>
        <w:rPr>
          <w:rFonts w:ascii="Tahoma" w:hAnsi="Tahoma" w:cs="Tahoma"/>
          <w:sz w:val="22"/>
          <w:szCs w:val="22"/>
        </w:rPr>
      </w:pPr>
    </w:p>
    <w:p w14:paraId="4F3FDD97" w14:textId="77777777" w:rsidR="003F1E53" w:rsidRDefault="003F1E53" w:rsidP="003F1E53">
      <w:pPr>
        <w:pStyle w:val="Default"/>
        <w:rPr>
          <w:rFonts w:ascii="Tahoma" w:hAnsi="Tahoma" w:cs="Tahoma"/>
          <w:sz w:val="22"/>
          <w:szCs w:val="22"/>
        </w:rPr>
      </w:pPr>
    </w:p>
    <w:p w14:paraId="6024D347" w14:textId="77777777" w:rsidR="003F1E53" w:rsidRPr="00632869" w:rsidRDefault="003F1E53" w:rsidP="003F1E53">
      <w:pPr>
        <w:pStyle w:val="Default"/>
        <w:rPr>
          <w:rFonts w:ascii="Tahoma" w:hAnsi="Tahoma" w:cs="Tahoma"/>
          <w:sz w:val="22"/>
          <w:szCs w:val="22"/>
        </w:rPr>
      </w:pPr>
    </w:p>
    <w:p w14:paraId="7FCA3A6F" w14:textId="77777777" w:rsidR="003F1E53" w:rsidRPr="00FD728D" w:rsidRDefault="003F1E53" w:rsidP="00304F22">
      <w:pPr>
        <w:pStyle w:val="Default"/>
        <w:rPr>
          <w:rFonts w:ascii="Tahoma" w:hAnsi="Tahoma" w:cs="Tahoma"/>
          <w:sz w:val="21"/>
          <w:szCs w:val="21"/>
        </w:rPr>
        <w:sectPr w:rsidR="003F1E53" w:rsidRPr="00FD728D" w:rsidSect="00FD728D">
          <w:pgSz w:w="16838" w:h="11906" w:orient="landscape"/>
          <w:pgMar w:top="1106" w:right="1440" w:bottom="2160" w:left="1440" w:header="709" w:footer="709" w:gutter="0"/>
          <w:cols w:num="2" w:space="720"/>
          <w:docGrid w:linePitch="360"/>
        </w:sectPr>
      </w:pPr>
    </w:p>
    <w:p w14:paraId="37653CB1" w14:textId="41D630DC" w:rsidR="007E446D" w:rsidRDefault="006E3279" w:rsidP="007E446D">
      <w:pPr>
        <w:autoSpaceDE w:val="0"/>
        <w:autoSpaceDN w:val="0"/>
        <w:adjustRightInd w:val="0"/>
        <w:jc w:val="center"/>
        <w:rPr>
          <w:rFonts w:ascii="Tahoma" w:eastAsia="ArialUnicodeMS" w:hAnsi="Tahoma" w:cs="Tahoma"/>
          <w:b/>
          <w:bCs/>
          <w:color w:val="000000"/>
          <w:sz w:val="51"/>
          <w:szCs w:val="51"/>
        </w:rPr>
      </w:pPr>
      <w:r>
        <w:rPr>
          <w:rFonts w:ascii="Tahoma" w:eastAsia="ArialUnicodeMS" w:hAnsi="Tahoma" w:cs="Tahoma"/>
          <w:b/>
          <w:bCs/>
          <w:color w:val="000000"/>
          <w:sz w:val="51"/>
          <w:szCs w:val="51"/>
        </w:rPr>
        <w:lastRenderedPageBreak/>
        <w:t>DYCE (ABERDEEN) ASC</w:t>
      </w:r>
    </w:p>
    <w:p w14:paraId="0C30A6E5" w14:textId="1DB4AD33" w:rsidR="006E3279" w:rsidRDefault="006E3279" w:rsidP="007E446D">
      <w:pPr>
        <w:autoSpaceDE w:val="0"/>
        <w:autoSpaceDN w:val="0"/>
        <w:adjustRightInd w:val="0"/>
        <w:jc w:val="center"/>
        <w:rPr>
          <w:rFonts w:ascii="Tahoma" w:eastAsia="ArialUnicodeMS" w:hAnsi="Tahoma" w:cs="Tahoma"/>
          <w:b/>
          <w:bCs/>
          <w:color w:val="000000"/>
          <w:sz w:val="51"/>
          <w:szCs w:val="51"/>
        </w:rPr>
      </w:pPr>
      <w:r w:rsidRPr="00720FDA">
        <w:rPr>
          <w:rFonts w:ascii="Tahoma" w:eastAsia="ArialUnicodeMS" w:hAnsi="Tahoma" w:cs="Tahoma"/>
          <w:b/>
          <w:bCs/>
          <w:color w:val="000000"/>
          <w:sz w:val="51"/>
          <w:szCs w:val="51"/>
        </w:rPr>
        <w:t>GRADED &amp; OPEN SPRINT</w:t>
      </w:r>
    </w:p>
    <w:p w14:paraId="417F4854" w14:textId="7F015F7D" w:rsidR="006E3279" w:rsidRPr="00B54018" w:rsidRDefault="006E3279" w:rsidP="006E3279">
      <w:pPr>
        <w:autoSpaceDE w:val="0"/>
        <w:autoSpaceDN w:val="0"/>
        <w:adjustRightInd w:val="0"/>
        <w:ind w:left="-900"/>
        <w:jc w:val="center"/>
        <w:rPr>
          <w:rFonts w:ascii="Tahoma" w:eastAsia="ArialUnicodeMS" w:hAnsi="Tahoma" w:cs="Tahoma"/>
          <w:b/>
          <w:bCs/>
          <w:color w:val="000000"/>
          <w:sz w:val="28"/>
          <w:szCs w:val="28"/>
        </w:rPr>
      </w:pPr>
    </w:p>
    <w:p w14:paraId="4B068DA4" w14:textId="77777777" w:rsidR="005C4561" w:rsidRPr="00FD728D" w:rsidRDefault="005C4561" w:rsidP="00D709EC">
      <w:pPr>
        <w:autoSpaceDE w:val="0"/>
        <w:autoSpaceDN w:val="0"/>
        <w:adjustRightInd w:val="0"/>
        <w:rPr>
          <w:rFonts w:ascii="Tahoma" w:eastAsia="ArialUnicodeMS" w:hAnsi="Tahoma" w:cs="Tahoma"/>
          <w:b/>
          <w:bCs/>
          <w:color w:val="000000"/>
          <w:sz w:val="23"/>
          <w:szCs w:val="23"/>
        </w:rPr>
      </w:pPr>
    </w:p>
    <w:p w14:paraId="55749F39" w14:textId="77777777" w:rsidR="00D709EC" w:rsidRPr="00A12A98" w:rsidRDefault="00D709EC" w:rsidP="00043536">
      <w:pPr>
        <w:autoSpaceDE w:val="0"/>
        <w:autoSpaceDN w:val="0"/>
        <w:adjustRightInd w:val="0"/>
        <w:jc w:val="center"/>
        <w:rPr>
          <w:rFonts w:ascii="Tahoma" w:eastAsia="ArialUnicodeMS" w:hAnsi="Tahoma" w:cs="Tahoma"/>
          <w:color w:val="000000"/>
          <w:sz w:val="32"/>
          <w:szCs w:val="32"/>
          <w:u w:val="single"/>
        </w:rPr>
      </w:pPr>
      <w:r w:rsidRPr="00A12A98">
        <w:rPr>
          <w:rFonts w:ascii="Tahoma" w:eastAsia="ArialUnicodeMS" w:hAnsi="Tahoma" w:cs="Tahoma"/>
          <w:color w:val="000000"/>
          <w:sz w:val="32"/>
          <w:szCs w:val="32"/>
          <w:u w:val="single"/>
        </w:rPr>
        <w:t>Summary Sheet</w:t>
      </w:r>
    </w:p>
    <w:p w14:paraId="760D34F5" w14:textId="77777777" w:rsidR="005C4561" w:rsidRPr="00FD728D" w:rsidRDefault="005C4561" w:rsidP="00D709EC">
      <w:pPr>
        <w:autoSpaceDE w:val="0"/>
        <w:autoSpaceDN w:val="0"/>
        <w:adjustRightInd w:val="0"/>
        <w:rPr>
          <w:rFonts w:ascii="Tahoma" w:eastAsia="ArialUnicodeMS" w:hAnsi="Tahoma" w:cs="Tahoma"/>
          <w:color w:val="000000"/>
          <w:sz w:val="21"/>
          <w:szCs w:val="21"/>
        </w:rPr>
      </w:pPr>
    </w:p>
    <w:p w14:paraId="73B58061" w14:textId="77777777" w:rsidR="005C4561" w:rsidRPr="00A12A98" w:rsidRDefault="00D709EC" w:rsidP="00D709EC">
      <w:pPr>
        <w:autoSpaceDE w:val="0"/>
        <w:autoSpaceDN w:val="0"/>
        <w:adjustRightInd w:val="0"/>
        <w:rPr>
          <w:rFonts w:ascii="Tahoma" w:eastAsia="ArialUnicodeMS" w:hAnsi="Tahoma" w:cs="Tahoma"/>
          <w:color w:val="000000"/>
        </w:rPr>
      </w:pPr>
      <w:r w:rsidRPr="00A12A98">
        <w:rPr>
          <w:rFonts w:ascii="Tahoma" w:eastAsia="ArialUnicodeMS" w:hAnsi="Tahoma" w:cs="Tahoma"/>
          <w:color w:val="000000"/>
        </w:rPr>
        <w:t>Club Name/Abbr</w:t>
      </w:r>
      <w:r w:rsidR="00A12A98">
        <w:rPr>
          <w:rFonts w:ascii="Tahoma" w:eastAsia="ArialUnicodeMS" w:hAnsi="Tahoma" w:cs="Tahoma"/>
          <w:color w:val="000000"/>
        </w:rPr>
        <w:t>:</w:t>
      </w:r>
      <w:r w:rsidR="005C4561" w:rsidRPr="00A12A98">
        <w:rPr>
          <w:rFonts w:ascii="Tahoma" w:eastAsia="ArialUnicodeMS" w:hAnsi="Tahoma" w:cs="Tahoma"/>
          <w:color w:val="000000"/>
        </w:rPr>
        <w:t>_____________________</w:t>
      </w:r>
      <w:r w:rsidRPr="00A12A98">
        <w:rPr>
          <w:rFonts w:ascii="Tahoma" w:eastAsia="ArialUnicodeMS" w:hAnsi="Tahoma" w:cs="Tahoma"/>
          <w:color w:val="000000"/>
        </w:rPr>
        <w:t xml:space="preserve">_________________________ </w:t>
      </w:r>
    </w:p>
    <w:p w14:paraId="150B004D" w14:textId="77777777" w:rsidR="005C4561" w:rsidRPr="00A12A98" w:rsidRDefault="005C4561" w:rsidP="00D709EC">
      <w:pPr>
        <w:autoSpaceDE w:val="0"/>
        <w:autoSpaceDN w:val="0"/>
        <w:adjustRightInd w:val="0"/>
        <w:rPr>
          <w:rFonts w:ascii="Tahoma" w:eastAsia="ArialUnicodeMS" w:hAnsi="Tahoma" w:cs="Tahoma"/>
          <w:color w:val="000000"/>
        </w:rPr>
      </w:pPr>
    </w:p>
    <w:p w14:paraId="62175593" w14:textId="77777777" w:rsidR="00D709EC" w:rsidRPr="00A12A98" w:rsidRDefault="005C4561" w:rsidP="00D709EC">
      <w:pPr>
        <w:autoSpaceDE w:val="0"/>
        <w:autoSpaceDN w:val="0"/>
        <w:adjustRightInd w:val="0"/>
        <w:rPr>
          <w:rFonts w:ascii="Tahoma" w:eastAsia="ArialUnicodeMS" w:hAnsi="Tahoma" w:cs="Tahoma"/>
          <w:color w:val="000000"/>
        </w:rPr>
      </w:pPr>
      <w:r w:rsidRPr="00A12A98">
        <w:rPr>
          <w:rFonts w:ascii="Tahoma" w:eastAsia="ArialUnicodeMS" w:hAnsi="Tahoma" w:cs="Tahoma"/>
          <w:color w:val="000000"/>
        </w:rPr>
        <w:t>Cl</w:t>
      </w:r>
      <w:r w:rsidR="00A12A98">
        <w:rPr>
          <w:rFonts w:ascii="Tahoma" w:eastAsia="ArialUnicodeMS" w:hAnsi="Tahoma" w:cs="Tahoma"/>
          <w:color w:val="000000"/>
        </w:rPr>
        <w:t xml:space="preserve">ub Contact:     </w:t>
      </w:r>
      <w:r w:rsidRPr="00A12A98">
        <w:rPr>
          <w:rFonts w:ascii="Tahoma" w:eastAsia="ArialUnicodeMS" w:hAnsi="Tahoma" w:cs="Tahoma"/>
          <w:color w:val="000000"/>
        </w:rPr>
        <w:t>_____________________</w:t>
      </w:r>
      <w:r w:rsidR="00D709EC" w:rsidRPr="00A12A98">
        <w:rPr>
          <w:rFonts w:ascii="Tahoma" w:eastAsia="ArialUnicodeMS" w:hAnsi="Tahoma" w:cs="Tahoma"/>
          <w:color w:val="000000"/>
        </w:rPr>
        <w:t>_________________________</w:t>
      </w:r>
    </w:p>
    <w:p w14:paraId="343ACCCF" w14:textId="77777777" w:rsidR="005C4561" w:rsidRPr="00A12A98" w:rsidRDefault="005C4561" w:rsidP="00D709EC">
      <w:pPr>
        <w:autoSpaceDE w:val="0"/>
        <w:autoSpaceDN w:val="0"/>
        <w:adjustRightInd w:val="0"/>
        <w:rPr>
          <w:rFonts w:ascii="Tahoma" w:eastAsia="ArialUnicodeMS" w:hAnsi="Tahoma" w:cs="Tahoma"/>
          <w:color w:val="000000"/>
        </w:rPr>
      </w:pPr>
    </w:p>
    <w:p w14:paraId="4ECFE3F6" w14:textId="77777777" w:rsidR="00D709EC" w:rsidRPr="00A12A98" w:rsidRDefault="00D709EC" w:rsidP="00D709EC">
      <w:pPr>
        <w:autoSpaceDE w:val="0"/>
        <w:autoSpaceDN w:val="0"/>
        <w:adjustRightInd w:val="0"/>
        <w:rPr>
          <w:rFonts w:ascii="Tahoma" w:eastAsia="ArialUnicodeMS" w:hAnsi="Tahoma" w:cs="Tahoma"/>
          <w:color w:val="000000"/>
        </w:rPr>
      </w:pPr>
      <w:r w:rsidRPr="00A12A98">
        <w:rPr>
          <w:rFonts w:ascii="Tahoma" w:eastAsia="ArialUnicodeMS" w:hAnsi="Tahoma" w:cs="Tahoma"/>
          <w:color w:val="000000"/>
        </w:rPr>
        <w:t>Address</w:t>
      </w:r>
      <w:r w:rsidR="00EB41C6" w:rsidRPr="00A12A98">
        <w:rPr>
          <w:rFonts w:ascii="Tahoma" w:eastAsia="ArialUnicodeMS" w:hAnsi="Tahoma" w:cs="Tahoma"/>
          <w:color w:val="000000"/>
        </w:rPr>
        <w:t>:</w:t>
      </w:r>
      <w:r w:rsidR="00EB41C6" w:rsidRPr="00A12A98">
        <w:rPr>
          <w:rFonts w:ascii="Tahoma" w:eastAsia="ArialUnicodeMS" w:hAnsi="Tahoma" w:cs="Tahoma"/>
          <w:color w:val="000000"/>
        </w:rPr>
        <w:tab/>
      </w:r>
      <w:r w:rsidR="00A12A98">
        <w:rPr>
          <w:rFonts w:ascii="Tahoma" w:eastAsia="ArialUnicodeMS" w:hAnsi="Tahoma" w:cs="Tahoma"/>
          <w:color w:val="000000"/>
        </w:rPr>
        <w:t xml:space="preserve">     </w:t>
      </w:r>
      <w:r w:rsidR="00EB41C6" w:rsidRPr="00A12A98">
        <w:rPr>
          <w:rFonts w:ascii="Tahoma" w:eastAsia="ArialUnicodeMS" w:hAnsi="Tahoma" w:cs="Tahoma"/>
          <w:color w:val="000000"/>
        </w:rPr>
        <w:t>______________</w:t>
      </w:r>
      <w:r w:rsidRPr="00A12A98">
        <w:rPr>
          <w:rFonts w:ascii="Tahoma" w:eastAsia="ArialUnicodeMS" w:hAnsi="Tahoma" w:cs="Tahoma"/>
          <w:color w:val="000000"/>
        </w:rPr>
        <w:t>________________________________</w:t>
      </w:r>
    </w:p>
    <w:p w14:paraId="18692824" w14:textId="77777777" w:rsidR="00EB41C6" w:rsidRPr="00A12A98" w:rsidRDefault="00EB41C6" w:rsidP="00D709EC">
      <w:pPr>
        <w:autoSpaceDE w:val="0"/>
        <w:autoSpaceDN w:val="0"/>
        <w:adjustRightInd w:val="0"/>
        <w:rPr>
          <w:rFonts w:ascii="Tahoma" w:eastAsia="ArialUnicodeMS" w:hAnsi="Tahoma" w:cs="Tahoma"/>
          <w:color w:val="000000"/>
        </w:rPr>
      </w:pPr>
    </w:p>
    <w:p w14:paraId="1535A367" w14:textId="77777777" w:rsidR="00D709EC" w:rsidRPr="00A12A98" w:rsidRDefault="00A12A98" w:rsidP="00A12A98">
      <w:pPr>
        <w:autoSpaceDE w:val="0"/>
        <w:autoSpaceDN w:val="0"/>
        <w:adjustRightInd w:val="0"/>
        <w:ind w:left="1440"/>
        <w:rPr>
          <w:rFonts w:ascii="Tahoma" w:eastAsia="ArialUnicodeMS" w:hAnsi="Tahoma" w:cs="Tahoma"/>
          <w:color w:val="000000"/>
        </w:rPr>
      </w:pPr>
      <w:r>
        <w:rPr>
          <w:rFonts w:ascii="Tahoma" w:eastAsia="ArialUnicodeMS" w:hAnsi="Tahoma" w:cs="Tahoma"/>
          <w:color w:val="000000"/>
        </w:rPr>
        <w:t xml:space="preserve">     </w:t>
      </w:r>
      <w:r w:rsidR="00EB41C6" w:rsidRPr="00A12A98">
        <w:rPr>
          <w:rFonts w:ascii="Tahoma" w:eastAsia="ArialUnicodeMS" w:hAnsi="Tahoma" w:cs="Tahoma"/>
          <w:color w:val="000000"/>
        </w:rPr>
        <w:t>______________</w:t>
      </w:r>
      <w:r w:rsidR="00D709EC" w:rsidRPr="00A12A98">
        <w:rPr>
          <w:rFonts w:ascii="Tahoma" w:eastAsia="ArialUnicodeMS" w:hAnsi="Tahoma" w:cs="Tahoma"/>
          <w:color w:val="000000"/>
        </w:rPr>
        <w:t>________________________________</w:t>
      </w:r>
    </w:p>
    <w:p w14:paraId="45CA7458" w14:textId="77777777" w:rsidR="00EB41C6" w:rsidRPr="00A12A98" w:rsidRDefault="00EB41C6" w:rsidP="00D709EC">
      <w:pPr>
        <w:autoSpaceDE w:val="0"/>
        <w:autoSpaceDN w:val="0"/>
        <w:adjustRightInd w:val="0"/>
        <w:rPr>
          <w:rFonts w:ascii="Tahoma" w:eastAsia="ArialUnicodeMS" w:hAnsi="Tahoma" w:cs="Tahoma"/>
          <w:color w:val="000000"/>
        </w:rPr>
      </w:pPr>
    </w:p>
    <w:p w14:paraId="02DE2A37" w14:textId="77777777" w:rsidR="00EB41C6" w:rsidRPr="00A12A98" w:rsidRDefault="00A12A98" w:rsidP="00EB41C6">
      <w:pPr>
        <w:autoSpaceDE w:val="0"/>
        <w:autoSpaceDN w:val="0"/>
        <w:adjustRightInd w:val="0"/>
        <w:rPr>
          <w:rFonts w:ascii="Tahoma" w:eastAsia="ArialUnicodeMS" w:hAnsi="Tahoma" w:cs="Tahoma"/>
          <w:color w:val="000000"/>
        </w:rPr>
      </w:pPr>
      <w:r>
        <w:rPr>
          <w:rFonts w:ascii="Tahoma" w:eastAsia="ArialUnicodeMS" w:hAnsi="Tahoma" w:cs="Tahoma"/>
          <w:color w:val="000000"/>
        </w:rPr>
        <w:t>Post Code:</w:t>
      </w:r>
      <w:r>
        <w:rPr>
          <w:rFonts w:ascii="Tahoma" w:eastAsia="ArialUnicodeMS" w:hAnsi="Tahoma" w:cs="Tahoma"/>
          <w:color w:val="000000"/>
        </w:rPr>
        <w:tab/>
        <w:t xml:space="preserve">     </w:t>
      </w:r>
      <w:r w:rsidR="00EB41C6" w:rsidRPr="00A12A98">
        <w:rPr>
          <w:rFonts w:ascii="Tahoma" w:eastAsia="ArialUnicodeMS" w:hAnsi="Tahoma" w:cs="Tahoma"/>
          <w:color w:val="000000"/>
        </w:rPr>
        <w:t>_______________  Telephone</w:t>
      </w:r>
      <w:r>
        <w:rPr>
          <w:rFonts w:ascii="Tahoma" w:eastAsia="ArialUnicodeMS" w:hAnsi="Tahoma" w:cs="Tahoma"/>
          <w:color w:val="000000"/>
        </w:rPr>
        <w:t xml:space="preserve"> N</w:t>
      </w:r>
      <w:r w:rsidR="00EB41C6" w:rsidRPr="00A12A98">
        <w:rPr>
          <w:rFonts w:ascii="Tahoma" w:eastAsia="ArialUnicodeMS" w:hAnsi="Tahoma" w:cs="Tahoma"/>
          <w:color w:val="000000"/>
        </w:rPr>
        <w:t>o:</w:t>
      </w:r>
      <w:r>
        <w:rPr>
          <w:rFonts w:ascii="Tahoma" w:eastAsia="ArialUnicodeMS" w:hAnsi="Tahoma" w:cs="Tahoma"/>
          <w:color w:val="000000"/>
        </w:rPr>
        <w:t xml:space="preserve"> _____</w:t>
      </w:r>
      <w:r w:rsidR="00EB41C6" w:rsidRPr="00A12A98">
        <w:rPr>
          <w:rFonts w:ascii="Tahoma" w:eastAsia="ArialUnicodeMS" w:hAnsi="Tahoma" w:cs="Tahoma"/>
          <w:color w:val="000000"/>
        </w:rPr>
        <w:t>_____________</w:t>
      </w:r>
    </w:p>
    <w:p w14:paraId="20063615" w14:textId="77777777" w:rsidR="00EB41C6" w:rsidRPr="00A12A98" w:rsidRDefault="00EB41C6" w:rsidP="00EB41C6">
      <w:pPr>
        <w:autoSpaceDE w:val="0"/>
        <w:autoSpaceDN w:val="0"/>
        <w:adjustRightInd w:val="0"/>
        <w:rPr>
          <w:rFonts w:ascii="Tahoma" w:eastAsia="ArialUnicodeMS" w:hAnsi="Tahoma" w:cs="Tahoma"/>
          <w:color w:val="000000"/>
        </w:rPr>
      </w:pPr>
    </w:p>
    <w:p w14:paraId="29557CA7" w14:textId="77777777" w:rsidR="00D709EC" w:rsidRPr="00A12A98" w:rsidRDefault="00D709EC" w:rsidP="00EB41C6">
      <w:pPr>
        <w:autoSpaceDE w:val="0"/>
        <w:autoSpaceDN w:val="0"/>
        <w:adjustRightInd w:val="0"/>
        <w:rPr>
          <w:rFonts w:ascii="Tahoma" w:eastAsia="ArialUnicodeMS" w:hAnsi="Tahoma" w:cs="Tahoma"/>
          <w:color w:val="000000"/>
        </w:rPr>
      </w:pPr>
      <w:r w:rsidRPr="00A12A98">
        <w:rPr>
          <w:rFonts w:ascii="Tahoma" w:eastAsia="ArialUnicodeMS" w:hAnsi="Tahoma" w:cs="Tahoma"/>
          <w:color w:val="000000"/>
        </w:rPr>
        <w:t>E-mail address</w:t>
      </w:r>
      <w:r w:rsidR="00A12A98">
        <w:rPr>
          <w:rFonts w:ascii="Tahoma" w:eastAsia="ArialUnicodeMS" w:hAnsi="Tahoma" w:cs="Tahoma"/>
          <w:color w:val="000000"/>
        </w:rPr>
        <w:t xml:space="preserve">   </w:t>
      </w:r>
      <w:r w:rsidR="00EB41C6" w:rsidRPr="00A12A98">
        <w:rPr>
          <w:rFonts w:ascii="Tahoma" w:eastAsia="ArialUnicodeMS" w:hAnsi="Tahoma" w:cs="Tahoma"/>
          <w:color w:val="000000"/>
        </w:rPr>
        <w:t>_____________________</w:t>
      </w:r>
      <w:r w:rsidRPr="00A12A98">
        <w:rPr>
          <w:rFonts w:ascii="Tahoma" w:eastAsia="ArialUnicodeMS" w:hAnsi="Tahoma" w:cs="Tahoma"/>
          <w:color w:val="000000"/>
        </w:rPr>
        <w:t xml:space="preserve">__________________________ </w:t>
      </w:r>
    </w:p>
    <w:p w14:paraId="4F9BE5EA" w14:textId="77777777" w:rsidR="00EB41C6" w:rsidRPr="00A12A98" w:rsidRDefault="00EB41C6" w:rsidP="00EB41C6">
      <w:pPr>
        <w:autoSpaceDE w:val="0"/>
        <w:autoSpaceDN w:val="0"/>
        <w:adjustRightInd w:val="0"/>
        <w:rPr>
          <w:rFonts w:ascii="Tahoma" w:eastAsia="ArialUnicodeMS"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972"/>
        <w:gridCol w:w="1711"/>
        <w:gridCol w:w="493"/>
        <w:gridCol w:w="2886"/>
      </w:tblGrid>
      <w:tr w:rsidR="00014B9C" w:rsidRPr="00AC6572" w14:paraId="4A9EB359" w14:textId="77777777" w:rsidTr="007E446D">
        <w:tc>
          <w:tcPr>
            <w:tcW w:w="2568" w:type="dxa"/>
            <w:shd w:val="clear" w:color="auto" w:fill="auto"/>
          </w:tcPr>
          <w:p w14:paraId="2AD01448" w14:textId="77777777" w:rsidR="00014B9C" w:rsidRPr="00AC6572" w:rsidRDefault="00014B9C" w:rsidP="00AC6572">
            <w:pPr>
              <w:autoSpaceDE w:val="0"/>
              <w:autoSpaceDN w:val="0"/>
              <w:adjustRightInd w:val="0"/>
              <w:rPr>
                <w:rFonts w:ascii="Tahoma" w:eastAsia="ArialUnicodeMS" w:hAnsi="Tahoma" w:cs="Tahoma"/>
                <w:color w:val="000000"/>
              </w:rPr>
            </w:pPr>
            <w:r w:rsidRPr="00AC6572">
              <w:rPr>
                <w:rFonts w:ascii="Tahoma" w:eastAsia="ArialUnicodeMS" w:hAnsi="Tahoma" w:cs="Tahoma"/>
                <w:color w:val="000000"/>
              </w:rPr>
              <w:t>Total Male Entries</w:t>
            </w:r>
          </w:p>
        </w:tc>
        <w:tc>
          <w:tcPr>
            <w:tcW w:w="972" w:type="dxa"/>
            <w:shd w:val="clear" w:color="auto" w:fill="auto"/>
          </w:tcPr>
          <w:p w14:paraId="0BA6D292" w14:textId="77777777" w:rsidR="00014B9C" w:rsidRPr="00AC6572" w:rsidRDefault="00014B9C" w:rsidP="00AC6572">
            <w:pPr>
              <w:autoSpaceDE w:val="0"/>
              <w:autoSpaceDN w:val="0"/>
              <w:adjustRightInd w:val="0"/>
              <w:rPr>
                <w:rFonts w:ascii="Tahoma" w:eastAsia="ArialUnicodeMS" w:hAnsi="Tahoma" w:cs="Tahoma"/>
                <w:color w:val="000000"/>
              </w:rPr>
            </w:pPr>
          </w:p>
        </w:tc>
        <w:tc>
          <w:tcPr>
            <w:tcW w:w="1711" w:type="dxa"/>
            <w:shd w:val="clear" w:color="auto" w:fill="auto"/>
          </w:tcPr>
          <w:p w14:paraId="19E8D84C" w14:textId="77777777" w:rsidR="00014B9C" w:rsidRPr="00AC6572" w:rsidRDefault="00F313FE" w:rsidP="00AC6572">
            <w:pPr>
              <w:autoSpaceDE w:val="0"/>
              <w:autoSpaceDN w:val="0"/>
              <w:adjustRightInd w:val="0"/>
              <w:rPr>
                <w:rFonts w:ascii="Tahoma" w:eastAsia="ArialUnicodeMS" w:hAnsi="Tahoma" w:cs="Tahoma"/>
                <w:color w:val="000000"/>
              </w:rPr>
            </w:pPr>
            <w:r>
              <w:rPr>
                <w:rFonts w:ascii="Tahoma" w:eastAsia="ArialUnicodeMS" w:hAnsi="Tahoma" w:cs="Tahoma"/>
                <w:color w:val="000000"/>
              </w:rPr>
              <w:t xml:space="preserve">@ £ </w:t>
            </w:r>
            <w:r w:rsidR="006E3279">
              <w:rPr>
                <w:rFonts w:ascii="Tahoma" w:eastAsia="ArialUnicodeMS" w:hAnsi="Tahoma" w:cs="Tahoma"/>
                <w:color w:val="000000"/>
              </w:rPr>
              <w:t>6</w:t>
            </w:r>
            <w:r>
              <w:rPr>
                <w:rFonts w:ascii="Tahoma" w:eastAsia="ArialUnicodeMS" w:hAnsi="Tahoma" w:cs="Tahoma"/>
                <w:color w:val="000000"/>
              </w:rPr>
              <w:t>.</w:t>
            </w:r>
            <w:r w:rsidR="006E3279">
              <w:rPr>
                <w:rFonts w:ascii="Tahoma" w:eastAsia="ArialUnicodeMS" w:hAnsi="Tahoma" w:cs="Tahoma"/>
                <w:color w:val="000000"/>
              </w:rPr>
              <w:t>00</w:t>
            </w:r>
          </w:p>
        </w:tc>
        <w:tc>
          <w:tcPr>
            <w:tcW w:w="493" w:type="dxa"/>
            <w:shd w:val="clear" w:color="auto" w:fill="auto"/>
          </w:tcPr>
          <w:p w14:paraId="14BEAA5D" w14:textId="77777777" w:rsidR="00014B9C" w:rsidRPr="00AC6572" w:rsidRDefault="009C0E4E" w:rsidP="00AC6572">
            <w:pPr>
              <w:autoSpaceDE w:val="0"/>
              <w:autoSpaceDN w:val="0"/>
              <w:adjustRightInd w:val="0"/>
              <w:rPr>
                <w:rFonts w:ascii="Tahoma" w:eastAsia="ArialUnicodeMS" w:hAnsi="Tahoma" w:cs="Tahoma"/>
                <w:color w:val="000000"/>
              </w:rPr>
            </w:pPr>
            <w:r w:rsidRPr="00AC6572">
              <w:rPr>
                <w:rFonts w:ascii="Tahoma" w:eastAsia="ArialUnicodeMS" w:hAnsi="Tahoma" w:cs="Tahoma"/>
                <w:color w:val="000000"/>
              </w:rPr>
              <w:t>=</w:t>
            </w:r>
          </w:p>
        </w:tc>
        <w:tc>
          <w:tcPr>
            <w:tcW w:w="2886" w:type="dxa"/>
            <w:shd w:val="clear" w:color="auto" w:fill="auto"/>
          </w:tcPr>
          <w:p w14:paraId="719A6196" w14:textId="77777777" w:rsidR="00014B9C" w:rsidRPr="00AC6572" w:rsidRDefault="009C0E4E" w:rsidP="00AC6572">
            <w:pPr>
              <w:autoSpaceDE w:val="0"/>
              <w:autoSpaceDN w:val="0"/>
              <w:adjustRightInd w:val="0"/>
              <w:rPr>
                <w:rFonts w:ascii="Tahoma" w:eastAsia="ArialUnicodeMS" w:hAnsi="Tahoma" w:cs="Tahoma"/>
                <w:color w:val="000000"/>
              </w:rPr>
            </w:pPr>
            <w:r w:rsidRPr="00AC6572">
              <w:rPr>
                <w:rFonts w:ascii="Tahoma" w:eastAsia="ArialUnicodeMS" w:hAnsi="Tahoma" w:cs="Tahoma"/>
                <w:color w:val="000000"/>
              </w:rPr>
              <w:t>£</w:t>
            </w:r>
          </w:p>
        </w:tc>
      </w:tr>
      <w:tr w:rsidR="00014B9C" w:rsidRPr="00AC6572" w14:paraId="17C05294" w14:textId="77777777" w:rsidTr="007E446D">
        <w:tc>
          <w:tcPr>
            <w:tcW w:w="2568" w:type="dxa"/>
            <w:shd w:val="clear" w:color="auto" w:fill="auto"/>
          </w:tcPr>
          <w:p w14:paraId="455340E9" w14:textId="77777777" w:rsidR="00014B9C" w:rsidRPr="00AC6572" w:rsidRDefault="00014B9C" w:rsidP="00AC6572">
            <w:pPr>
              <w:autoSpaceDE w:val="0"/>
              <w:autoSpaceDN w:val="0"/>
              <w:adjustRightInd w:val="0"/>
              <w:rPr>
                <w:rFonts w:ascii="Tahoma" w:eastAsia="ArialUnicodeMS" w:hAnsi="Tahoma" w:cs="Tahoma"/>
                <w:color w:val="000000"/>
              </w:rPr>
            </w:pPr>
            <w:r w:rsidRPr="00AC6572">
              <w:rPr>
                <w:rFonts w:ascii="Tahoma" w:eastAsia="ArialUnicodeMS" w:hAnsi="Tahoma" w:cs="Tahoma"/>
                <w:color w:val="000000"/>
              </w:rPr>
              <w:t>Total Female Entries</w:t>
            </w:r>
          </w:p>
        </w:tc>
        <w:tc>
          <w:tcPr>
            <w:tcW w:w="972" w:type="dxa"/>
            <w:shd w:val="clear" w:color="auto" w:fill="auto"/>
          </w:tcPr>
          <w:p w14:paraId="25EE13D9" w14:textId="77777777" w:rsidR="00014B9C" w:rsidRPr="00AC6572" w:rsidRDefault="00014B9C" w:rsidP="00AC6572">
            <w:pPr>
              <w:autoSpaceDE w:val="0"/>
              <w:autoSpaceDN w:val="0"/>
              <w:adjustRightInd w:val="0"/>
              <w:rPr>
                <w:rFonts w:ascii="Tahoma" w:eastAsia="ArialUnicodeMS" w:hAnsi="Tahoma" w:cs="Tahoma"/>
                <w:color w:val="000000"/>
              </w:rPr>
            </w:pPr>
          </w:p>
        </w:tc>
        <w:tc>
          <w:tcPr>
            <w:tcW w:w="1711" w:type="dxa"/>
            <w:shd w:val="clear" w:color="auto" w:fill="auto"/>
          </w:tcPr>
          <w:p w14:paraId="397C2035" w14:textId="77777777" w:rsidR="00014B9C" w:rsidRPr="00AC6572" w:rsidRDefault="00014B9C" w:rsidP="00AC6572">
            <w:pPr>
              <w:autoSpaceDE w:val="0"/>
              <w:autoSpaceDN w:val="0"/>
              <w:adjustRightInd w:val="0"/>
              <w:rPr>
                <w:rFonts w:ascii="Tahoma" w:eastAsia="ArialUnicodeMS" w:hAnsi="Tahoma" w:cs="Tahoma"/>
                <w:color w:val="000000"/>
              </w:rPr>
            </w:pPr>
            <w:r w:rsidRPr="00AC6572">
              <w:rPr>
                <w:rFonts w:ascii="Tahoma" w:eastAsia="ArialUnicodeMS" w:hAnsi="Tahoma" w:cs="Tahoma"/>
                <w:color w:val="000000"/>
              </w:rPr>
              <w:t>@</w:t>
            </w:r>
            <w:r w:rsidR="007C20CE" w:rsidRPr="00AC6572">
              <w:rPr>
                <w:rFonts w:ascii="Tahoma" w:eastAsia="ArialUnicodeMS" w:hAnsi="Tahoma" w:cs="Tahoma"/>
                <w:color w:val="000000"/>
              </w:rPr>
              <w:t xml:space="preserve"> </w:t>
            </w:r>
            <w:r w:rsidR="006959D6">
              <w:rPr>
                <w:rFonts w:ascii="Tahoma" w:eastAsia="ArialUnicodeMS" w:hAnsi="Tahoma" w:cs="Tahoma"/>
                <w:color w:val="000000"/>
              </w:rPr>
              <w:t>£</w:t>
            </w:r>
            <w:r w:rsidR="00F02EFC">
              <w:rPr>
                <w:rFonts w:ascii="Tahoma" w:eastAsia="ArialUnicodeMS" w:hAnsi="Tahoma" w:cs="Tahoma"/>
                <w:color w:val="000000"/>
              </w:rPr>
              <w:t xml:space="preserve"> </w:t>
            </w:r>
            <w:r w:rsidR="006E3279">
              <w:rPr>
                <w:rFonts w:ascii="Tahoma" w:eastAsia="ArialUnicodeMS" w:hAnsi="Tahoma" w:cs="Tahoma"/>
                <w:color w:val="000000"/>
              </w:rPr>
              <w:t>6</w:t>
            </w:r>
            <w:r w:rsidR="00B54018">
              <w:rPr>
                <w:rFonts w:ascii="Tahoma" w:eastAsia="ArialUnicodeMS" w:hAnsi="Tahoma" w:cs="Tahoma"/>
                <w:color w:val="000000"/>
              </w:rPr>
              <w:t>.</w:t>
            </w:r>
            <w:r w:rsidR="006E3279">
              <w:rPr>
                <w:rFonts w:ascii="Tahoma" w:eastAsia="ArialUnicodeMS" w:hAnsi="Tahoma" w:cs="Tahoma"/>
                <w:color w:val="000000"/>
              </w:rPr>
              <w:t>00</w:t>
            </w:r>
          </w:p>
        </w:tc>
        <w:tc>
          <w:tcPr>
            <w:tcW w:w="493" w:type="dxa"/>
            <w:shd w:val="clear" w:color="auto" w:fill="auto"/>
          </w:tcPr>
          <w:p w14:paraId="69EC69D1" w14:textId="77777777" w:rsidR="00014B9C" w:rsidRPr="00AC6572" w:rsidRDefault="009C0E4E" w:rsidP="00AC6572">
            <w:pPr>
              <w:autoSpaceDE w:val="0"/>
              <w:autoSpaceDN w:val="0"/>
              <w:adjustRightInd w:val="0"/>
              <w:rPr>
                <w:rFonts w:ascii="Tahoma" w:eastAsia="ArialUnicodeMS" w:hAnsi="Tahoma" w:cs="Tahoma"/>
                <w:color w:val="000000"/>
              </w:rPr>
            </w:pPr>
            <w:r w:rsidRPr="00AC6572">
              <w:rPr>
                <w:rFonts w:ascii="Tahoma" w:eastAsia="ArialUnicodeMS" w:hAnsi="Tahoma" w:cs="Tahoma"/>
                <w:color w:val="000000"/>
              </w:rPr>
              <w:t>=</w:t>
            </w:r>
          </w:p>
        </w:tc>
        <w:tc>
          <w:tcPr>
            <w:tcW w:w="2886" w:type="dxa"/>
            <w:shd w:val="clear" w:color="auto" w:fill="auto"/>
          </w:tcPr>
          <w:p w14:paraId="2DA46B97" w14:textId="77777777" w:rsidR="00014B9C" w:rsidRPr="00AC6572" w:rsidRDefault="009C0E4E" w:rsidP="00AC6572">
            <w:pPr>
              <w:autoSpaceDE w:val="0"/>
              <w:autoSpaceDN w:val="0"/>
              <w:adjustRightInd w:val="0"/>
              <w:rPr>
                <w:rFonts w:ascii="Tahoma" w:eastAsia="ArialUnicodeMS" w:hAnsi="Tahoma" w:cs="Tahoma"/>
                <w:color w:val="000000"/>
              </w:rPr>
            </w:pPr>
            <w:r w:rsidRPr="00AC6572">
              <w:rPr>
                <w:rFonts w:ascii="Tahoma" w:eastAsia="ArialUnicodeMS" w:hAnsi="Tahoma" w:cs="Tahoma"/>
                <w:color w:val="000000"/>
              </w:rPr>
              <w:t>£</w:t>
            </w:r>
          </w:p>
        </w:tc>
      </w:tr>
      <w:tr w:rsidR="00014B9C" w:rsidRPr="00AC6572" w14:paraId="798985D8" w14:textId="77777777" w:rsidTr="007E446D">
        <w:tc>
          <w:tcPr>
            <w:tcW w:w="2568" w:type="dxa"/>
            <w:shd w:val="clear" w:color="auto" w:fill="auto"/>
          </w:tcPr>
          <w:p w14:paraId="482CBF9F" w14:textId="77777777" w:rsidR="00014B9C" w:rsidRPr="00AC6572" w:rsidRDefault="00014B9C" w:rsidP="00AC6572">
            <w:pPr>
              <w:autoSpaceDE w:val="0"/>
              <w:autoSpaceDN w:val="0"/>
              <w:adjustRightInd w:val="0"/>
              <w:rPr>
                <w:rFonts w:ascii="Tahoma" w:eastAsia="ArialUnicodeMS" w:hAnsi="Tahoma" w:cs="Tahoma"/>
                <w:color w:val="000000"/>
              </w:rPr>
            </w:pPr>
            <w:r w:rsidRPr="00AC6572">
              <w:rPr>
                <w:rFonts w:ascii="Tahoma" w:eastAsia="ArialUnicodeMS" w:hAnsi="Tahoma" w:cs="Tahoma"/>
                <w:color w:val="000000"/>
              </w:rPr>
              <w:t>Total Relay Entries</w:t>
            </w:r>
          </w:p>
        </w:tc>
        <w:tc>
          <w:tcPr>
            <w:tcW w:w="972" w:type="dxa"/>
            <w:shd w:val="clear" w:color="auto" w:fill="auto"/>
          </w:tcPr>
          <w:p w14:paraId="77C01804" w14:textId="77777777" w:rsidR="00014B9C" w:rsidRPr="00AC6572" w:rsidRDefault="00014B9C" w:rsidP="00AC6572">
            <w:pPr>
              <w:autoSpaceDE w:val="0"/>
              <w:autoSpaceDN w:val="0"/>
              <w:adjustRightInd w:val="0"/>
              <w:rPr>
                <w:rFonts w:ascii="Tahoma" w:eastAsia="ArialUnicodeMS" w:hAnsi="Tahoma" w:cs="Tahoma"/>
                <w:color w:val="000000"/>
              </w:rPr>
            </w:pPr>
          </w:p>
        </w:tc>
        <w:tc>
          <w:tcPr>
            <w:tcW w:w="1711" w:type="dxa"/>
            <w:shd w:val="clear" w:color="auto" w:fill="auto"/>
          </w:tcPr>
          <w:p w14:paraId="1F6648D1" w14:textId="51F3C3D7" w:rsidR="00014B9C" w:rsidRPr="00AC6572" w:rsidRDefault="00242BAB" w:rsidP="00AC6572">
            <w:pPr>
              <w:autoSpaceDE w:val="0"/>
              <w:autoSpaceDN w:val="0"/>
              <w:adjustRightInd w:val="0"/>
              <w:rPr>
                <w:rFonts w:ascii="Tahoma" w:eastAsia="ArialUnicodeMS" w:hAnsi="Tahoma" w:cs="Tahoma"/>
                <w:color w:val="000000"/>
              </w:rPr>
            </w:pPr>
            <w:r>
              <w:rPr>
                <w:rFonts w:ascii="Tahoma" w:eastAsia="ArialUnicodeMS" w:hAnsi="Tahoma" w:cs="Tahoma"/>
                <w:color w:val="000000"/>
              </w:rPr>
              <w:t>@ £</w:t>
            </w:r>
            <w:r w:rsidR="00DA1CE0">
              <w:rPr>
                <w:rFonts w:ascii="Tahoma" w:eastAsia="ArialUnicodeMS" w:hAnsi="Tahoma" w:cs="Tahoma"/>
                <w:color w:val="000000"/>
              </w:rPr>
              <w:t>10</w:t>
            </w:r>
            <w:r w:rsidR="00014B9C" w:rsidRPr="00AC6572">
              <w:rPr>
                <w:rFonts w:ascii="Tahoma" w:eastAsia="ArialUnicodeMS" w:hAnsi="Tahoma" w:cs="Tahoma"/>
                <w:color w:val="000000"/>
              </w:rPr>
              <w:t>.00</w:t>
            </w:r>
          </w:p>
        </w:tc>
        <w:tc>
          <w:tcPr>
            <w:tcW w:w="493" w:type="dxa"/>
            <w:shd w:val="clear" w:color="auto" w:fill="auto"/>
          </w:tcPr>
          <w:p w14:paraId="32043B0A" w14:textId="77777777" w:rsidR="00014B9C" w:rsidRPr="00AC6572" w:rsidRDefault="009C0E4E" w:rsidP="00AC6572">
            <w:pPr>
              <w:autoSpaceDE w:val="0"/>
              <w:autoSpaceDN w:val="0"/>
              <w:adjustRightInd w:val="0"/>
              <w:rPr>
                <w:rFonts w:ascii="Tahoma" w:eastAsia="ArialUnicodeMS" w:hAnsi="Tahoma" w:cs="Tahoma"/>
                <w:color w:val="000000"/>
              </w:rPr>
            </w:pPr>
            <w:r w:rsidRPr="00AC6572">
              <w:rPr>
                <w:rFonts w:ascii="Tahoma" w:eastAsia="ArialUnicodeMS" w:hAnsi="Tahoma" w:cs="Tahoma"/>
                <w:color w:val="000000"/>
              </w:rPr>
              <w:t>=</w:t>
            </w:r>
          </w:p>
        </w:tc>
        <w:tc>
          <w:tcPr>
            <w:tcW w:w="2886" w:type="dxa"/>
            <w:shd w:val="clear" w:color="auto" w:fill="auto"/>
          </w:tcPr>
          <w:p w14:paraId="6759C28D" w14:textId="77777777" w:rsidR="00014B9C" w:rsidRPr="00AC6572" w:rsidRDefault="009C0E4E" w:rsidP="00AC6572">
            <w:pPr>
              <w:autoSpaceDE w:val="0"/>
              <w:autoSpaceDN w:val="0"/>
              <w:adjustRightInd w:val="0"/>
              <w:rPr>
                <w:rFonts w:ascii="Tahoma" w:eastAsia="ArialUnicodeMS" w:hAnsi="Tahoma" w:cs="Tahoma"/>
                <w:color w:val="000000"/>
              </w:rPr>
            </w:pPr>
            <w:r w:rsidRPr="00AC6572">
              <w:rPr>
                <w:rFonts w:ascii="Tahoma" w:eastAsia="ArialUnicodeMS" w:hAnsi="Tahoma" w:cs="Tahoma"/>
                <w:color w:val="000000"/>
              </w:rPr>
              <w:t>£</w:t>
            </w:r>
          </w:p>
        </w:tc>
      </w:tr>
      <w:tr w:rsidR="009C0E4E" w:rsidRPr="00AC6572" w14:paraId="1F4A2B5F" w14:textId="77777777" w:rsidTr="007E446D">
        <w:trPr>
          <w:trHeight w:val="502"/>
        </w:trPr>
        <w:tc>
          <w:tcPr>
            <w:tcW w:w="5251" w:type="dxa"/>
            <w:gridSpan w:val="3"/>
            <w:shd w:val="clear" w:color="auto" w:fill="auto"/>
            <w:vAlign w:val="center"/>
          </w:tcPr>
          <w:p w14:paraId="13DA8C4F" w14:textId="77777777" w:rsidR="009C0E4E" w:rsidRPr="00AC6572" w:rsidRDefault="009C0E4E" w:rsidP="00AC6572">
            <w:pPr>
              <w:autoSpaceDE w:val="0"/>
              <w:autoSpaceDN w:val="0"/>
              <w:adjustRightInd w:val="0"/>
              <w:rPr>
                <w:rFonts w:ascii="Tahoma" w:eastAsia="ArialUnicodeMS" w:hAnsi="Tahoma" w:cs="Tahoma"/>
                <w:b/>
                <w:color w:val="000000"/>
              </w:rPr>
            </w:pPr>
            <w:r w:rsidRPr="00AC6572">
              <w:rPr>
                <w:rFonts w:ascii="Tahoma" w:eastAsia="ArialUnicodeMS" w:hAnsi="Tahoma" w:cs="Tahoma"/>
                <w:b/>
                <w:color w:val="000000"/>
              </w:rPr>
              <w:t>Total Value of Cheque Enclosed</w:t>
            </w:r>
          </w:p>
        </w:tc>
        <w:tc>
          <w:tcPr>
            <w:tcW w:w="493" w:type="dxa"/>
            <w:shd w:val="clear" w:color="auto" w:fill="auto"/>
            <w:vAlign w:val="center"/>
          </w:tcPr>
          <w:p w14:paraId="42457682" w14:textId="77777777" w:rsidR="009C0E4E" w:rsidRPr="00AC6572" w:rsidRDefault="009C0E4E" w:rsidP="00AC6572">
            <w:pPr>
              <w:autoSpaceDE w:val="0"/>
              <w:autoSpaceDN w:val="0"/>
              <w:adjustRightInd w:val="0"/>
              <w:rPr>
                <w:rFonts w:ascii="Tahoma" w:eastAsia="ArialUnicodeMS" w:hAnsi="Tahoma" w:cs="Tahoma"/>
                <w:b/>
                <w:color w:val="000000"/>
              </w:rPr>
            </w:pPr>
            <w:r w:rsidRPr="00AC6572">
              <w:rPr>
                <w:rFonts w:ascii="Tahoma" w:eastAsia="ArialUnicodeMS" w:hAnsi="Tahoma" w:cs="Tahoma"/>
                <w:b/>
                <w:color w:val="000000"/>
              </w:rPr>
              <w:t>=</w:t>
            </w:r>
          </w:p>
        </w:tc>
        <w:tc>
          <w:tcPr>
            <w:tcW w:w="2886" w:type="dxa"/>
            <w:shd w:val="clear" w:color="auto" w:fill="auto"/>
            <w:vAlign w:val="center"/>
          </w:tcPr>
          <w:p w14:paraId="7DE041D3" w14:textId="77777777" w:rsidR="009C0E4E" w:rsidRPr="00AC6572" w:rsidRDefault="009C0E4E" w:rsidP="00AC6572">
            <w:pPr>
              <w:autoSpaceDE w:val="0"/>
              <w:autoSpaceDN w:val="0"/>
              <w:adjustRightInd w:val="0"/>
              <w:rPr>
                <w:rFonts w:ascii="Tahoma" w:eastAsia="ArialUnicodeMS" w:hAnsi="Tahoma" w:cs="Tahoma"/>
                <w:b/>
                <w:color w:val="000000"/>
              </w:rPr>
            </w:pPr>
            <w:r w:rsidRPr="00AC6572">
              <w:rPr>
                <w:rFonts w:ascii="Tahoma" w:eastAsia="ArialUnicodeMS" w:hAnsi="Tahoma" w:cs="Tahoma"/>
                <w:b/>
                <w:color w:val="000000"/>
              </w:rPr>
              <w:t>£</w:t>
            </w:r>
          </w:p>
        </w:tc>
      </w:tr>
    </w:tbl>
    <w:p w14:paraId="7B6EAEC1" w14:textId="77777777" w:rsidR="009C0E4E" w:rsidRPr="005D4EC2" w:rsidRDefault="009C0E4E" w:rsidP="00D709EC">
      <w:pPr>
        <w:autoSpaceDE w:val="0"/>
        <w:autoSpaceDN w:val="0"/>
        <w:adjustRightInd w:val="0"/>
        <w:rPr>
          <w:rFonts w:ascii="Tahoma" w:eastAsia="ArialUnicodeMS" w:hAnsi="Tahoma" w:cs="Tahoma"/>
          <w:color w:val="FF0000"/>
        </w:rPr>
      </w:pPr>
    </w:p>
    <w:p w14:paraId="60331ABF" w14:textId="25BE0507" w:rsidR="00D709EC" w:rsidRPr="005D4EC2" w:rsidRDefault="00D709EC" w:rsidP="00632869">
      <w:pPr>
        <w:autoSpaceDE w:val="0"/>
        <w:autoSpaceDN w:val="0"/>
        <w:adjustRightInd w:val="0"/>
        <w:jc w:val="both"/>
        <w:rPr>
          <w:rFonts w:ascii="Tahoma" w:eastAsia="ArialUnicodeMS" w:hAnsi="Tahoma" w:cs="Tahoma"/>
          <w:b/>
          <w:bCs/>
          <w:color w:val="FF0000"/>
        </w:rPr>
      </w:pPr>
      <w:r w:rsidRPr="005D4EC2">
        <w:rPr>
          <w:rFonts w:ascii="Tahoma" w:eastAsia="ArialUnicodeMS" w:hAnsi="Tahoma" w:cs="Tahoma"/>
          <w:b/>
          <w:bCs/>
        </w:rPr>
        <w:t>Closing Date for En</w:t>
      </w:r>
      <w:r w:rsidR="007C20CE" w:rsidRPr="005D4EC2">
        <w:rPr>
          <w:rFonts w:ascii="Tahoma" w:eastAsia="ArialUnicodeMS" w:hAnsi="Tahoma" w:cs="Tahoma"/>
          <w:b/>
          <w:bCs/>
        </w:rPr>
        <w:t>tries is</w:t>
      </w:r>
      <w:r w:rsidR="00B54018">
        <w:rPr>
          <w:rFonts w:ascii="Tahoma" w:eastAsia="ArialUnicodeMS" w:hAnsi="Tahoma" w:cs="Tahoma"/>
          <w:b/>
          <w:bCs/>
          <w:color w:val="FF0000"/>
        </w:rPr>
        <w:t xml:space="preserve"> </w:t>
      </w:r>
      <w:r w:rsidR="006E3279">
        <w:rPr>
          <w:rFonts w:ascii="Tahoma" w:eastAsia="ArialUnicodeMS" w:hAnsi="Tahoma" w:cs="Tahoma"/>
          <w:b/>
          <w:bCs/>
          <w:color w:val="FF0000"/>
        </w:rPr>
        <w:t>SATUR</w:t>
      </w:r>
      <w:r w:rsidR="00B54018">
        <w:rPr>
          <w:rFonts w:ascii="Tahoma" w:eastAsia="ArialUnicodeMS" w:hAnsi="Tahoma" w:cs="Tahoma"/>
          <w:b/>
          <w:bCs/>
          <w:color w:val="FF0000"/>
        </w:rPr>
        <w:t xml:space="preserve">DAY </w:t>
      </w:r>
      <w:r w:rsidR="007E446D">
        <w:rPr>
          <w:rFonts w:ascii="Tahoma" w:eastAsia="ArialUnicodeMS" w:hAnsi="Tahoma" w:cs="Tahoma"/>
          <w:b/>
          <w:bCs/>
          <w:color w:val="FF0000"/>
        </w:rPr>
        <w:t>2</w:t>
      </w:r>
      <w:r w:rsidR="001158CA">
        <w:rPr>
          <w:rFonts w:ascii="Tahoma" w:eastAsia="ArialUnicodeMS" w:hAnsi="Tahoma" w:cs="Tahoma"/>
          <w:b/>
          <w:bCs/>
          <w:color w:val="FF0000"/>
        </w:rPr>
        <w:t xml:space="preserve"> MAY 20</w:t>
      </w:r>
      <w:r w:rsidR="007E446D">
        <w:rPr>
          <w:rFonts w:ascii="Tahoma" w:eastAsia="ArialUnicodeMS" w:hAnsi="Tahoma" w:cs="Tahoma"/>
          <w:b/>
          <w:bCs/>
          <w:color w:val="FF0000"/>
        </w:rPr>
        <w:t>20</w:t>
      </w:r>
    </w:p>
    <w:p w14:paraId="2395FC50" w14:textId="77777777" w:rsidR="00D709EC" w:rsidRPr="00A12A98" w:rsidRDefault="00D709EC" w:rsidP="00632869">
      <w:pPr>
        <w:autoSpaceDE w:val="0"/>
        <w:autoSpaceDN w:val="0"/>
        <w:adjustRightInd w:val="0"/>
        <w:jc w:val="both"/>
        <w:rPr>
          <w:rFonts w:ascii="Tahoma" w:eastAsia="ArialUnicodeMS" w:hAnsi="Tahoma" w:cs="Tahoma"/>
          <w:color w:val="000000"/>
        </w:rPr>
      </w:pPr>
      <w:r w:rsidRPr="00A12A98">
        <w:rPr>
          <w:rFonts w:ascii="Tahoma" w:eastAsia="ArialUnicodeMS" w:hAnsi="Tahoma" w:cs="Tahoma"/>
          <w:color w:val="000000"/>
        </w:rPr>
        <w:t>Entry files</w:t>
      </w:r>
      <w:r w:rsidR="006E3279">
        <w:rPr>
          <w:rFonts w:ascii="Tahoma" w:eastAsia="ArialUnicodeMS" w:hAnsi="Tahoma" w:cs="Tahoma"/>
          <w:color w:val="000000"/>
        </w:rPr>
        <w:t>,</w:t>
      </w:r>
      <w:r w:rsidRPr="00A12A98">
        <w:rPr>
          <w:rFonts w:ascii="Tahoma" w:eastAsia="ArialUnicodeMS" w:hAnsi="Tahoma" w:cs="Tahoma"/>
          <w:color w:val="000000"/>
        </w:rPr>
        <w:t xml:space="preserve"> summary sheet</w:t>
      </w:r>
      <w:r w:rsidR="006E3279">
        <w:rPr>
          <w:rFonts w:ascii="Tahoma" w:eastAsia="ArialUnicodeMS" w:hAnsi="Tahoma" w:cs="Tahoma"/>
          <w:color w:val="000000"/>
        </w:rPr>
        <w:t xml:space="preserve"> and entry fees</w:t>
      </w:r>
      <w:r w:rsidRPr="00A12A98">
        <w:rPr>
          <w:rFonts w:ascii="Tahoma" w:eastAsia="ArialUnicodeMS" w:hAnsi="Tahoma" w:cs="Tahoma"/>
          <w:color w:val="000000"/>
        </w:rPr>
        <w:t xml:space="preserve"> must be received by this date</w:t>
      </w:r>
      <w:r w:rsidR="006E3279">
        <w:rPr>
          <w:rFonts w:ascii="Tahoma" w:eastAsia="ArialUnicodeMS" w:hAnsi="Tahoma" w:cs="Tahoma"/>
          <w:color w:val="000000"/>
        </w:rPr>
        <w:t>.</w:t>
      </w:r>
    </w:p>
    <w:p w14:paraId="4BFD4441" w14:textId="77777777" w:rsidR="00283437" w:rsidRDefault="00283437" w:rsidP="00043536">
      <w:pPr>
        <w:autoSpaceDE w:val="0"/>
        <w:autoSpaceDN w:val="0"/>
        <w:adjustRightInd w:val="0"/>
        <w:jc w:val="both"/>
        <w:rPr>
          <w:rFonts w:ascii="Tahoma" w:eastAsia="ArialUnicodeMS" w:hAnsi="Tahoma" w:cs="Tahoma"/>
          <w:color w:val="000000"/>
        </w:rPr>
      </w:pPr>
    </w:p>
    <w:p w14:paraId="4E305E7C" w14:textId="2E470FCD" w:rsidR="00043536" w:rsidRPr="00043536" w:rsidRDefault="00043536" w:rsidP="00043536">
      <w:pPr>
        <w:autoSpaceDE w:val="0"/>
        <w:autoSpaceDN w:val="0"/>
        <w:adjustRightInd w:val="0"/>
        <w:jc w:val="both"/>
        <w:rPr>
          <w:rFonts w:ascii="Tahoma" w:eastAsia="ArialUnicodeMS" w:hAnsi="Tahoma" w:cs="Tahoma"/>
          <w:color w:val="000000"/>
        </w:rPr>
      </w:pPr>
      <w:r w:rsidRPr="00043536">
        <w:rPr>
          <w:rFonts w:ascii="Tahoma" w:eastAsia="ArialUnicodeMS" w:hAnsi="Tahoma" w:cs="Tahoma"/>
          <w:color w:val="000000"/>
        </w:rPr>
        <w:t>Cheques should be made payable t</w:t>
      </w:r>
      <w:r w:rsidR="00DA1CE0">
        <w:rPr>
          <w:rFonts w:ascii="Tahoma" w:eastAsia="ArialUnicodeMS" w:hAnsi="Tahoma" w:cs="Tahoma"/>
          <w:color w:val="000000"/>
        </w:rPr>
        <w:t>o</w:t>
      </w:r>
      <w:r w:rsidRPr="00043536">
        <w:rPr>
          <w:rFonts w:ascii="Tahoma" w:eastAsia="ArialUnicodeMS" w:hAnsi="Tahoma" w:cs="Tahoma"/>
          <w:color w:val="000000"/>
        </w:rPr>
        <w:t xml:space="preserve"> </w:t>
      </w:r>
      <w:r w:rsidRPr="00043536">
        <w:rPr>
          <w:rFonts w:ascii="Tahoma" w:eastAsia="ArialUnicodeMS" w:hAnsi="Tahoma" w:cs="Tahoma"/>
          <w:b/>
          <w:color w:val="000000"/>
        </w:rPr>
        <w:t>DYCE (ABERDEEN) ASC</w:t>
      </w:r>
      <w:r w:rsidRPr="00043536">
        <w:rPr>
          <w:rFonts w:ascii="Tahoma" w:eastAsia="ArialUnicodeMS" w:hAnsi="Tahoma" w:cs="Tahoma"/>
          <w:color w:val="000000"/>
        </w:rPr>
        <w:t xml:space="preserve">, alternatively payment can be made by Direct Bank Transfer to Sort Code: 80-22-60, Account: 15040860 (Reference should be </w:t>
      </w:r>
      <w:r w:rsidR="007E446D">
        <w:rPr>
          <w:rFonts w:ascii="Tahoma" w:eastAsia="ArialUnicodeMS" w:hAnsi="Tahoma" w:cs="Tahoma"/>
          <w:color w:val="000000"/>
        </w:rPr>
        <w:t>GM20</w:t>
      </w:r>
      <w:r w:rsidRPr="00043536">
        <w:rPr>
          <w:rFonts w:ascii="Tahoma" w:eastAsia="ArialUnicodeMS" w:hAnsi="Tahoma" w:cs="Tahoma"/>
          <w:color w:val="000000"/>
        </w:rPr>
        <w:t xml:space="preserve"> followed by the club code e.g. </w:t>
      </w:r>
      <w:r w:rsidR="007E446D">
        <w:rPr>
          <w:rFonts w:ascii="Tahoma" w:eastAsia="ArialUnicodeMS" w:hAnsi="Tahoma" w:cs="Tahoma"/>
          <w:color w:val="000000"/>
        </w:rPr>
        <w:t>GM20</w:t>
      </w:r>
      <w:r w:rsidRPr="00043536">
        <w:rPr>
          <w:rFonts w:ascii="Tahoma" w:eastAsia="ArialUnicodeMS" w:hAnsi="Tahoma" w:cs="Tahoma"/>
          <w:color w:val="000000"/>
        </w:rPr>
        <w:t>NDAX)</w:t>
      </w:r>
    </w:p>
    <w:p w14:paraId="30A591F7" w14:textId="77777777" w:rsidR="007C20CE" w:rsidRPr="00A12A98" w:rsidRDefault="007C20CE" w:rsidP="00D709EC">
      <w:pPr>
        <w:autoSpaceDE w:val="0"/>
        <w:autoSpaceDN w:val="0"/>
        <w:adjustRightInd w:val="0"/>
        <w:rPr>
          <w:rFonts w:ascii="Tahoma" w:eastAsia="ArialUnicodeMS" w:hAnsi="Tahoma" w:cs="Tahoma"/>
          <w:color w:val="000000"/>
        </w:rPr>
      </w:pPr>
    </w:p>
    <w:p w14:paraId="5ADD7F2E" w14:textId="77777777" w:rsidR="00EC70E2" w:rsidRPr="005D4EC2" w:rsidRDefault="00D709EC" w:rsidP="00D709EC">
      <w:pPr>
        <w:autoSpaceDE w:val="0"/>
        <w:autoSpaceDN w:val="0"/>
        <w:adjustRightInd w:val="0"/>
        <w:rPr>
          <w:rFonts w:ascii="Tahoma" w:eastAsia="ArialUnicodeMS" w:hAnsi="Tahoma" w:cs="Tahoma"/>
          <w:b/>
          <w:color w:val="000000"/>
          <w:u w:val="single"/>
        </w:rPr>
      </w:pPr>
      <w:r w:rsidRPr="005D4EC2">
        <w:rPr>
          <w:rFonts w:ascii="Tahoma" w:eastAsia="ArialUnicodeMS" w:hAnsi="Tahoma" w:cs="Tahoma"/>
          <w:b/>
          <w:color w:val="000000"/>
          <w:u w:val="single"/>
        </w:rPr>
        <w:t xml:space="preserve">Declaration </w:t>
      </w:r>
    </w:p>
    <w:p w14:paraId="7E64E85D" w14:textId="77777777" w:rsidR="00D709EC" w:rsidRPr="00A12A98" w:rsidRDefault="00D709EC" w:rsidP="00D709EC">
      <w:pPr>
        <w:autoSpaceDE w:val="0"/>
        <w:autoSpaceDN w:val="0"/>
        <w:adjustRightInd w:val="0"/>
        <w:rPr>
          <w:rFonts w:ascii="Tahoma" w:eastAsia="ArialUnicodeMS" w:hAnsi="Tahoma" w:cs="Tahoma"/>
          <w:color w:val="000000"/>
        </w:rPr>
      </w:pPr>
      <w:r w:rsidRPr="00A12A98">
        <w:rPr>
          <w:rFonts w:ascii="Tahoma" w:eastAsia="ArialUnicodeMS" w:hAnsi="Tahoma" w:cs="Tahoma"/>
          <w:color w:val="000000"/>
        </w:rPr>
        <w:t>I confirm that all swimmers entered in this competition have paid their</w:t>
      </w:r>
    </w:p>
    <w:p w14:paraId="00334421" w14:textId="4492336C" w:rsidR="00D709EC" w:rsidRDefault="00B54018" w:rsidP="00D709EC">
      <w:pPr>
        <w:autoSpaceDE w:val="0"/>
        <w:autoSpaceDN w:val="0"/>
        <w:adjustRightInd w:val="0"/>
        <w:rPr>
          <w:rFonts w:ascii="Tahoma" w:eastAsia="ArialUnicodeMS" w:hAnsi="Tahoma" w:cs="Tahoma"/>
          <w:color w:val="000000"/>
        </w:rPr>
      </w:pPr>
      <w:r>
        <w:rPr>
          <w:rFonts w:ascii="Tahoma" w:eastAsia="ArialUnicodeMS" w:hAnsi="Tahoma" w:cs="Tahoma"/>
          <w:color w:val="000000"/>
        </w:rPr>
        <w:t>20</w:t>
      </w:r>
      <w:r w:rsidR="007E446D">
        <w:rPr>
          <w:rFonts w:ascii="Tahoma" w:eastAsia="ArialUnicodeMS" w:hAnsi="Tahoma" w:cs="Tahoma"/>
          <w:color w:val="000000"/>
        </w:rPr>
        <w:t>20</w:t>
      </w:r>
      <w:r w:rsidR="00D709EC" w:rsidRPr="00A12A98">
        <w:rPr>
          <w:rFonts w:ascii="Tahoma" w:eastAsia="ArialUnicodeMS" w:hAnsi="Tahoma" w:cs="Tahoma"/>
          <w:color w:val="000000"/>
        </w:rPr>
        <w:t xml:space="preserve"> SASA membership fee.</w:t>
      </w:r>
    </w:p>
    <w:p w14:paraId="17FE3398" w14:textId="77777777" w:rsidR="000454AA" w:rsidRPr="00A12A98" w:rsidRDefault="000454AA" w:rsidP="000454AA">
      <w:pPr>
        <w:autoSpaceDE w:val="0"/>
        <w:autoSpaceDN w:val="0"/>
        <w:adjustRightInd w:val="0"/>
        <w:rPr>
          <w:rFonts w:ascii="Tahoma" w:eastAsia="ArialUnicodeMS" w:hAnsi="Tahoma" w:cs="Tahoma"/>
          <w:color w:val="000000"/>
        </w:rPr>
      </w:pPr>
      <w:r>
        <w:rPr>
          <w:rFonts w:ascii="Tahoma" w:eastAsia="ArialUnicodeMS" w:hAnsi="Tahoma" w:cs="Tahoma"/>
          <w:color w:val="000000"/>
        </w:rPr>
        <w:t>In accordance with GDPR regulations, I also confirm that all entrants agree to allow the publication of their personal details provided within the entry file (Name, Club, Entry Time, Year of Birth) and Result time information.</w:t>
      </w:r>
    </w:p>
    <w:p w14:paraId="37CB941F" w14:textId="77777777" w:rsidR="000454AA" w:rsidRPr="00A12A98" w:rsidRDefault="000454AA" w:rsidP="00D709EC">
      <w:pPr>
        <w:autoSpaceDE w:val="0"/>
        <w:autoSpaceDN w:val="0"/>
        <w:adjustRightInd w:val="0"/>
        <w:rPr>
          <w:rFonts w:ascii="Tahoma" w:eastAsia="ArialUnicodeMS" w:hAnsi="Tahoma" w:cs="Tahoma"/>
          <w:color w:val="000000"/>
        </w:rPr>
      </w:pPr>
    </w:p>
    <w:p w14:paraId="4DB62DAD" w14:textId="77777777" w:rsidR="00D709EC" w:rsidRPr="00A12A98" w:rsidRDefault="00D709EC" w:rsidP="00D709EC">
      <w:pPr>
        <w:autoSpaceDE w:val="0"/>
        <w:autoSpaceDN w:val="0"/>
        <w:adjustRightInd w:val="0"/>
        <w:rPr>
          <w:rFonts w:ascii="Tahoma" w:eastAsia="ArialUnicodeMS" w:hAnsi="Tahoma" w:cs="Tahoma"/>
          <w:color w:val="000000"/>
        </w:rPr>
      </w:pPr>
      <w:r w:rsidRPr="00A12A98">
        <w:rPr>
          <w:rFonts w:ascii="Tahoma" w:eastAsia="ArialUnicodeMS" w:hAnsi="Tahoma" w:cs="Tahoma"/>
          <w:color w:val="000000"/>
        </w:rPr>
        <w:t>Signed………………………………………</w:t>
      </w:r>
      <w:proofErr w:type="gramStart"/>
      <w:r w:rsidRPr="00A12A98">
        <w:rPr>
          <w:rFonts w:ascii="Tahoma" w:eastAsia="ArialUnicodeMS" w:hAnsi="Tahoma" w:cs="Tahoma"/>
          <w:color w:val="000000"/>
        </w:rPr>
        <w:t>…..</w:t>
      </w:r>
      <w:proofErr w:type="gramEnd"/>
      <w:r w:rsidRPr="00A12A98">
        <w:rPr>
          <w:rFonts w:ascii="Tahoma" w:eastAsia="ArialUnicodeMS" w:hAnsi="Tahoma" w:cs="Tahoma"/>
          <w:color w:val="000000"/>
        </w:rPr>
        <w:t xml:space="preserve"> Position in </w:t>
      </w:r>
      <w:r w:rsidR="004203D7">
        <w:rPr>
          <w:rFonts w:ascii="Tahoma" w:eastAsia="ArialUnicodeMS" w:hAnsi="Tahoma" w:cs="Tahoma"/>
          <w:color w:val="000000"/>
        </w:rPr>
        <w:t>C</w:t>
      </w:r>
      <w:r w:rsidRPr="00A12A98">
        <w:rPr>
          <w:rFonts w:ascii="Tahoma" w:eastAsia="ArialUnicodeMS" w:hAnsi="Tahoma" w:cs="Tahoma"/>
          <w:color w:val="000000"/>
        </w:rPr>
        <w:t>lub…………………………………….</w:t>
      </w:r>
    </w:p>
    <w:p w14:paraId="610334AA" w14:textId="77777777" w:rsidR="00FD728D" w:rsidRPr="00A12A98" w:rsidRDefault="00FD728D" w:rsidP="00D709EC">
      <w:pPr>
        <w:autoSpaceDE w:val="0"/>
        <w:autoSpaceDN w:val="0"/>
        <w:adjustRightInd w:val="0"/>
        <w:rPr>
          <w:rFonts w:ascii="Tahoma" w:eastAsia="ArialUnicodeMS" w:hAnsi="Tahoma" w:cs="Tahoma"/>
          <w:color w:val="000000"/>
        </w:rPr>
      </w:pPr>
    </w:p>
    <w:p w14:paraId="53085066" w14:textId="77777777" w:rsidR="007C20CE" w:rsidRPr="004203D7" w:rsidRDefault="00D709EC" w:rsidP="00D709EC">
      <w:pPr>
        <w:autoSpaceDE w:val="0"/>
        <w:autoSpaceDN w:val="0"/>
        <w:adjustRightInd w:val="0"/>
        <w:rPr>
          <w:rFonts w:ascii="Tahoma" w:eastAsia="ArialUnicodeMS" w:hAnsi="Tahoma" w:cs="Tahoma"/>
          <w:b/>
          <w:bCs/>
          <w:color w:val="000000"/>
          <w:sz w:val="16"/>
          <w:szCs w:val="16"/>
        </w:rPr>
      </w:pPr>
      <w:r w:rsidRPr="00A12A98">
        <w:rPr>
          <w:rFonts w:ascii="Tahoma" w:eastAsia="ArialUnicodeMS" w:hAnsi="Tahoma" w:cs="Tahoma"/>
          <w:color w:val="000000"/>
        </w:rPr>
        <w:t>Date……………………………..................</w:t>
      </w:r>
      <w:r w:rsidR="004203D7">
        <w:rPr>
          <w:rFonts w:ascii="Tahoma" w:eastAsia="ArialUnicodeMS" w:hAnsi="Tahoma" w:cs="Tahoma"/>
          <w:color w:val="000000"/>
        </w:rPr>
        <w:t xml:space="preserve"> </w:t>
      </w:r>
      <w:r w:rsidRPr="004203D7">
        <w:rPr>
          <w:rFonts w:ascii="Tahoma" w:eastAsia="ArialUnicodeMS" w:hAnsi="Tahoma" w:cs="Tahoma"/>
          <w:color w:val="000000"/>
          <w:sz w:val="16"/>
          <w:szCs w:val="16"/>
        </w:rPr>
        <w:t>(This declaration must be completed by all competing clubs)</w:t>
      </w:r>
    </w:p>
    <w:p w14:paraId="01012F74" w14:textId="77777777" w:rsidR="00271341" w:rsidRPr="00FD728D" w:rsidRDefault="00271341" w:rsidP="005B3852">
      <w:pPr>
        <w:autoSpaceDE w:val="0"/>
        <w:autoSpaceDN w:val="0"/>
        <w:adjustRightInd w:val="0"/>
        <w:rPr>
          <w:rFonts w:ascii="Tahoma" w:eastAsia="ArialUnicodeMS" w:hAnsi="Tahoma" w:cs="Tahoma"/>
          <w:b/>
          <w:bCs/>
          <w:color w:val="000000"/>
          <w:sz w:val="23"/>
          <w:szCs w:val="23"/>
        </w:rPr>
        <w:sectPr w:rsidR="00271341" w:rsidRPr="00FD728D" w:rsidSect="00FD728D">
          <w:pgSz w:w="11906" w:h="16838"/>
          <w:pgMar w:top="1440" w:right="1106" w:bottom="1440" w:left="2160" w:header="709" w:footer="709" w:gutter="0"/>
          <w:cols w:space="708"/>
          <w:docGrid w:linePitch="360"/>
        </w:sectPr>
      </w:pPr>
    </w:p>
    <w:p w14:paraId="258612D0" w14:textId="07FC2462" w:rsidR="006E3279" w:rsidRDefault="00F57B78" w:rsidP="006E3279">
      <w:pPr>
        <w:autoSpaceDE w:val="0"/>
        <w:autoSpaceDN w:val="0"/>
        <w:adjustRightInd w:val="0"/>
        <w:rPr>
          <w:rFonts w:ascii="Tahoma" w:eastAsia="ArialUnicodeMS" w:hAnsi="Tahoma" w:cs="Tahoma"/>
          <w:b/>
          <w:bCs/>
          <w:color w:val="000000"/>
          <w:sz w:val="51"/>
          <w:szCs w:val="51"/>
        </w:rPr>
      </w:pPr>
      <w:r>
        <w:rPr>
          <w:rFonts w:ascii="Tahoma" w:eastAsia="ArialUnicodeMS" w:hAnsi="Tahoma" w:cs="Tahoma"/>
          <w:b/>
          <w:bCs/>
          <w:color w:val="000000"/>
          <w:sz w:val="23"/>
          <w:szCs w:val="23"/>
        </w:rPr>
        <w:lastRenderedPageBreak/>
        <w:t xml:space="preserve">        </w:t>
      </w:r>
      <w:r w:rsidR="006E3279">
        <w:rPr>
          <w:rFonts w:ascii="Tahoma" w:eastAsia="ArialUnicodeMS" w:hAnsi="Tahoma" w:cs="Tahoma"/>
          <w:b/>
          <w:bCs/>
          <w:color w:val="000000"/>
          <w:sz w:val="51"/>
          <w:szCs w:val="51"/>
        </w:rPr>
        <w:t xml:space="preserve">                DYCE </w:t>
      </w:r>
      <w:r w:rsidR="006E3279" w:rsidRPr="00720FDA">
        <w:rPr>
          <w:rFonts w:ascii="Tahoma" w:eastAsia="ArialUnicodeMS" w:hAnsi="Tahoma" w:cs="Tahoma"/>
          <w:b/>
          <w:bCs/>
          <w:color w:val="000000"/>
          <w:sz w:val="51"/>
          <w:szCs w:val="51"/>
        </w:rPr>
        <w:t>GRADED &amp; OPEN SPRINT</w:t>
      </w:r>
    </w:p>
    <w:p w14:paraId="238C8CB5" w14:textId="1BCC8975" w:rsidR="005B3852" w:rsidRPr="00FD728D" w:rsidRDefault="00F57B78" w:rsidP="00990FEA">
      <w:pPr>
        <w:autoSpaceDE w:val="0"/>
        <w:autoSpaceDN w:val="0"/>
        <w:adjustRightInd w:val="0"/>
        <w:jc w:val="center"/>
        <w:rPr>
          <w:rFonts w:ascii="Tahoma" w:hAnsi="Tahoma" w:cs="Tahoma"/>
          <w:b/>
          <w:bCs/>
          <w:color w:val="000000"/>
          <w:sz w:val="23"/>
          <w:szCs w:val="23"/>
        </w:rPr>
      </w:pPr>
      <w:r>
        <w:rPr>
          <w:rFonts w:ascii="Tahoma" w:eastAsia="ArialUnicodeMS" w:hAnsi="Tahoma" w:cs="Tahoma"/>
          <w:b/>
          <w:bCs/>
          <w:color w:val="000000"/>
          <w:sz w:val="23"/>
          <w:szCs w:val="23"/>
        </w:rPr>
        <w:t xml:space="preserve">   </w:t>
      </w:r>
      <w:r w:rsidR="007E446D">
        <w:rPr>
          <w:rFonts w:ascii="Tahoma" w:eastAsia="ArialUnicodeMS" w:hAnsi="Tahoma" w:cs="Tahoma"/>
          <w:b/>
          <w:bCs/>
          <w:color w:val="000000"/>
          <w:sz w:val="23"/>
          <w:szCs w:val="23"/>
        </w:rPr>
        <w:t>30/31 MAY 2020</w:t>
      </w:r>
      <w:r w:rsidR="005B3852" w:rsidRPr="00FD728D">
        <w:rPr>
          <w:rFonts w:ascii="Tahoma" w:eastAsia="ArialUnicodeMS" w:hAnsi="Tahoma" w:cs="Tahoma"/>
          <w:b/>
          <w:bCs/>
          <w:color w:val="000000"/>
          <w:sz w:val="23"/>
          <w:szCs w:val="23"/>
        </w:rPr>
        <w:t xml:space="preserve"> – Aberdeen Aquatics Centre</w:t>
      </w:r>
    </w:p>
    <w:p w14:paraId="61FEC43F" w14:textId="77777777" w:rsidR="001158CA" w:rsidRPr="00FD728D" w:rsidRDefault="001158CA" w:rsidP="001158CA">
      <w:pPr>
        <w:jc w:val="center"/>
        <w:rPr>
          <w:rFonts w:ascii="Tahoma" w:hAnsi="Tahoma" w:cs="Tahoma"/>
          <w:b/>
          <w:sz w:val="28"/>
          <w:szCs w:val="28"/>
        </w:rPr>
      </w:pPr>
      <w:r w:rsidRPr="00FD728D">
        <w:rPr>
          <w:rFonts w:ascii="Tahoma" w:hAnsi="Tahoma" w:cs="Tahoma"/>
          <w:b/>
          <w:sz w:val="28"/>
          <w:szCs w:val="28"/>
        </w:rPr>
        <w:t>OFFICIALS SHEET</w:t>
      </w:r>
    </w:p>
    <w:p w14:paraId="05BB87D5" w14:textId="77777777" w:rsidR="001158CA" w:rsidRPr="00FD728D" w:rsidRDefault="001158CA" w:rsidP="001158CA">
      <w:pPr>
        <w:ind w:left="9360" w:firstLine="720"/>
        <w:jc w:val="center"/>
        <w:rPr>
          <w:rFonts w:ascii="Tahoma" w:hAnsi="Tahoma" w:cs="Tahoma"/>
          <w:b/>
          <w:i/>
        </w:rPr>
      </w:pPr>
    </w:p>
    <w:p w14:paraId="0656B792" w14:textId="77777777" w:rsidR="001158CA" w:rsidRPr="00FD728D" w:rsidRDefault="001158CA" w:rsidP="001158CA">
      <w:pPr>
        <w:rPr>
          <w:rFonts w:ascii="Tahoma" w:hAnsi="Tahoma" w:cs="Tahoma"/>
          <w:b/>
        </w:rPr>
      </w:pPr>
      <w:r w:rsidRPr="00FD728D">
        <w:rPr>
          <w:rFonts w:ascii="Tahoma" w:hAnsi="Tahoma" w:cs="Tahoma"/>
          <w:b/>
        </w:rPr>
        <w:t>CLUB</w:t>
      </w:r>
      <w:r>
        <w:rPr>
          <w:rFonts w:ascii="Tahoma" w:hAnsi="Tahoma" w:cs="Tahoma"/>
          <w:b/>
        </w:rPr>
        <w:tab/>
        <w:t>Name</w:t>
      </w:r>
      <w:r>
        <w:rPr>
          <w:rFonts w:ascii="Tahoma" w:hAnsi="Tahoma" w:cs="Tahoma"/>
          <w:b/>
        </w:rPr>
        <w:tab/>
      </w:r>
      <w:r w:rsidRPr="00FD728D">
        <w:rPr>
          <w:rFonts w:ascii="Tahoma" w:hAnsi="Tahoma" w:cs="Tahoma"/>
          <w:b/>
        </w:rPr>
        <w:t xml:space="preserve"> _______________________________</w:t>
      </w:r>
      <w:r>
        <w:rPr>
          <w:rFonts w:ascii="Tahoma" w:hAnsi="Tahoma" w:cs="Tahoma"/>
          <w:b/>
        </w:rPr>
        <w:tab/>
      </w:r>
      <w:r>
        <w:rPr>
          <w:rFonts w:ascii="Tahoma" w:hAnsi="Tahoma" w:cs="Tahoma"/>
          <w:b/>
        </w:rPr>
        <w:tab/>
      </w:r>
      <w:r w:rsidRPr="00FD728D">
        <w:rPr>
          <w:rFonts w:ascii="Tahoma" w:hAnsi="Tahoma" w:cs="Tahoma"/>
          <w:b/>
        </w:rPr>
        <w:t>Email</w:t>
      </w:r>
      <w:r>
        <w:rPr>
          <w:rFonts w:ascii="Tahoma" w:hAnsi="Tahoma" w:cs="Tahoma"/>
          <w:b/>
        </w:rPr>
        <w:t xml:space="preserve"> </w:t>
      </w:r>
      <w:r w:rsidRPr="00FD728D">
        <w:rPr>
          <w:rFonts w:ascii="Tahoma" w:hAnsi="Tahoma" w:cs="Tahoma"/>
          <w:b/>
        </w:rPr>
        <w:t>Address</w:t>
      </w:r>
      <w:r>
        <w:rPr>
          <w:rFonts w:ascii="Tahoma" w:hAnsi="Tahoma" w:cs="Tahoma"/>
          <w:b/>
        </w:rPr>
        <w:t>_</w:t>
      </w:r>
      <w:r w:rsidRPr="00FD728D">
        <w:rPr>
          <w:rFonts w:ascii="Tahoma" w:hAnsi="Tahoma" w:cs="Tahoma"/>
          <w:b/>
        </w:rPr>
        <w:t>________________________________</w:t>
      </w:r>
    </w:p>
    <w:p w14:paraId="47CD1090" w14:textId="77777777" w:rsidR="001158CA" w:rsidRDefault="001158CA" w:rsidP="001158CA">
      <w:pPr>
        <w:rPr>
          <w:rFonts w:ascii="Tahoma" w:hAnsi="Tahoma" w:cs="Tahoma"/>
          <w:b/>
        </w:rPr>
      </w:pPr>
      <w:r w:rsidRPr="00FD728D">
        <w:rPr>
          <w:rFonts w:ascii="Tahoma" w:hAnsi="Tahoma" w:cs="Tahoma"/>
          <w:b/>
        </w:rPr>
        <w:t>STO Contact</w:t>
      </w:r>
      <w:r>
        <w:rPr>
          <w:rFonts w:ascii="Tahoma" w:hAnsi="Tahoma" w:cs="Tahoma"/>
          <w:b/>
        </w:rPr>
        <w:t xml:space="preserve">  </w:t>
      </w:r>
      <w:r w:rsidRPr="00FD728D">
        <w:rPr>
          <w:rFonts w:ascii="Tahoma" w:hAnsi="Tahoma" w:cs="Tahoma"/>
          <w:b/>
        </w:rPr>
        <w:t>_________________________</w:t>
      </w:r>
      <w:r>
        <w:rPr>
          <w:rFonts w:ascii="Tahoma" w:hAnsi="Tahoma" w:cs="Tahoma"/>
          <w:b/>
        </w:rPr>
        <w:t>_____              T</w:t>
      </w:r>
      <w:r w:rsidRPr="00FD728D">
        <w:rPr>
          <w:rFonts w:ascii="Tahoma" w:hAnsi="Tahoma" w:cs="Tahoma"/>
          <w:b/>
        </w:rPr>
        <w:t>el. Number</w:t>
      </w:r>
      <w:r>
        <w:rPr>
          <w:rFonts w:ascii="Tahoma" w:hAnsi="Tahoma" w:cs="Tahoma"/>
          <w:b/>
        </w:rPr>
        <w:t xml:space="preserve">   </w:t>
      </w:r>
      <w:r w:rsidRPr="00FD728D">
        <w:rPr>
          <w:rFonts w:ascii="Tahoma" w:hAnsi="Tahoma" w:cs="Tahoma"/>
          <w:b/>
        </w:rPr>
        <w:t>_________________________________</w:t>
      </w:r>
    </w:p>
    <w:p w14:paraId="21014AD1" w14:textId="77777777" w:rsidR="00E967A2" w:rsidRDefault="00E967A2" w:rsidP="001158CA">
      <w:pPr>
        <w:rPr>
          <w:rFonts w:ascii="Tahoma" w:hAnsi="Tahoma" w:cs="Tahoma"/>
          <w:b/>
        </w:rPr>
      </w:pPr>
    </w:p>
    <w:tbl>
      <w:tblPr>
        <w:tblW w:w="14493" w:type="dxa"/>
        <w:tblInd w:w="98" w:type="dxa"/>
        <w:tblLayout w:type="fixed"/>
        <w:tblLook w:val="04A0" w:firstRow="1" w:lastRow="0" w:firstColumn="1" w:lastColumn="0" w:noHBand="0" w:noVBand="1"/>
      </w:tblPr>
      <w:tblGrid>
        <w:gridCol w:w="573"/>
        <w:gridCol w:w="2131"/>
        <w:gridCol w:w="874"/>
        <w:gridCol w:w="1134"/>
        <w:gridCol w:w="516"/>
        <w:gridCol w:w="2677"/>
        <w:gridCol w:w="1309"/>
        <w:gridCol w:w="575"/>
        <w:gridCol w:w="2583"/>
        <w:gridCol w:w="987"/>
        <w:gridCol w:w="1134"/>
      </w:tblGrid>
      <w:tr w:rsidR="00BD3D8E" w14:paraId="2927119E" w14:textId="77777777" w:rsidTr="002D5CCE">
        <w:trPr>
          <w:trHeight w:val="578"/>
        </w:trPr>
        <w:tc>
          <w:tcPr>
            <w:tcW w:w="573" w:type="dxa"/>
            <w:vMerge w:val="restart"/>
            <w:tcBorders>
              <w:top w:val="nil"/>
              <w:left w:val="single" w:sz="8" w:space="0" w:color="auto"/>
              <w:bottom w:val="single" w:sz="8" w:space="0" w:color="000000"/>
              <w:right w:val="single" w:sz="4" w:space="0" w:color="auto"/>
            </w:tcBorders>
            <w:noWrap/>
            <w:vAlign w:val="center"/>
            <w:hideMark/>
          </w:tcPr>
          <w:p w14:paraId="499FF9FC" w14:textId="77777777" w:rsidR="00BD3D8E" w:rsidRDefault="00BD3D8E">
            <w:pPr>
              <w:jc w:val="center"/>
              <w:rPr>
                <w:rFonts w:ascii="Calibri" w:hAnsi="Calibri"/>
                <w:b/>
                <w:bCs/>
                <w:color w:val="000000"/>
                <w:sz w:val="22"/>
                <w:szCs w:val="22"/>
              </w:rPr>
            </w:pPr>
            <w:r>
              <w:rPr>
                <w:rFonts w:ascii="Calibri" w:hAnsi="Calibri"/>
                <w:b/>
                <w:bCs/>
                <w:color w:val="000000"/>
                <w:sz w:val="22"/>
                <w:szCs w:val="22"/>
              </w:rPr>
              <w:t> </w:t>
            </w:r>
          </w:p>
        </w:tc>
        <w:tc>
          <w:tcPr>
            <w:tcW w:w="2131" w:type="dxa"/>
            <w:tcBorders>
              <w:top w:val="nil"/>
              <w:left w:val="nil"/>
              <w:bottom w:val="single" w:sz="4" w:space="0" w:color="auto"/>
              <w:right w:val="single" w:sz="4" w:space="0" w:color="auto"/>
            </w:tcBorders>
            <w:noWrap/>
            <w:vAlign w:val="center"/>
            <w:hideMark/>
          </w:tcPr>
          <w:p w14:paraId="19460C05" w14:textId="77777777" w:rsidR="00BD3D8E" w:rsidRDefault="00BD3D8E">
            <w:pPr>
              <w:jc w:val="center"/>
              <w:rPr>
                <w:rFonts w:ascii="Calibri" w:hAnsi="Calibri"/>
                <w:b/>
                <w:bCs/>
                <w:color w:val="000000"/>
                <w:sz w:val="22"/>
                <w:szCs w:val="22"/>
              </w:rPr>
            </w:pPr>
            <w:r>
              <w:rPr>
                <w:rFonts w:ascii="Calibri" w:hAnsi="Calibri"/>
                <w:b/>
                <w:bCs/>
                <w:color w:val="000000"/>
                <w:sz w:val="22"/>
                <w:szCs w:val="22"/>
              </w:rPr>
              <w:t>Judges</w:t>
            </w:r>
          </w:p>
        </w:tc>
        <w:tc>
          <w:tcPr>
            <w:tcW w:w="874" w:type="dxa"/>
            <w:vMerge w:val="restart"/>
            <w:tcBorders>
              <w:top w:val="nil"/>
              <w:left w:val="single" w:sz="4" w:space="0" w:color="auto"/>
              <w:bottom w:val="single" w:sz="8" w:space="0" w:color="000000"/>
              <w:right w:val="single" w:sz="4" w:space="0" w:color="auto"/>
            </w:tcBorders>
            <w:vAlign w:val="center"/>
            <w:hideMark/>
          </w:tcPr>
          <w:p w14:paraId="2F47DCA1" w14:textId="77777777" w:rsidR="00BD3D8E" w:rsidRDefault="00BD3D8E">
            <w:pPr>
              <w:jc w:val="center"/>
              <w:rPr>
                <w:rFonts w:ascii="Calibri" w:hAnsi="Calibri"/>
                <w:b/>
                <w:bCs/>
                <w:color w:val="000000"/>
                <w:sz w:val="22"/>
                <w:szCs w:val="22"/>
              </w:rPr>
            </w:pPr>
            <w:r>
              <w:rPr>
                <w:rFonts w:ascii="Calibri" w:hAnsi="Calibri"/>
                <w:b/>
                <w:bCs/>
                <w:color w:val="000000"/>
                <w:sz w:val="22"/>
                <w:szCs w:val="22"/>
              </w:rPr>
              <w:t>Judge Level</w:t>
            </w:r>
          </w:p>
        </w:tc>
        <w:tc>
          <w:tcPr>
            <w:tcW w:w="1134" w:type="dxa"/>
            <w:vMerge w:val="restart"/>
            <w:tcBorders>
              <w:top w:val="nil"/>
              <w:left w:val="single" w:sz="4" w:space="0" w:color="auto"/>
              <w:bottom w:val="single" w:sz="8" w:space="0" w:color="000000"/>
              <w:right w:val="single" w:sz="4" w:space="0" w:color="auto"/>
            </w:tcBorders>
            <w:vAlign w:val="center"/>
            <w:hideMark/>
          </w:tcPr>
          <w:p w14:paraId="72E7EAE5" w14:textId="77777777" w:rsidR="00BD3D8E" w:rsidRDefault="00BD3D8E">
            <w:pPr>
              <w:jc w:val="center"/>
              <w:rPr>
                <w:rFonts w:ascii="Calibri" w:hAnsi="Calibri"/>
                <w:b/>
                <w:bCs/>
                <w:color w:val="000000"/>
                <w:sz w:val="22"/>
                <w:szCs w:val="22"/>
              </w:rPr>
            </w:pPr>
            <w:r>
              <w:rPr>
                <w:rFonts w:ascii="Calibri" w:hAnsi="Calibri"/>
                <w:b/>
                <w:bCs/>
                <w:color w:val="000000"/>
                <w:sz w:val="22"/>
                <w:szCs w:val="22"/>
              </w:rPr>
              <w:t>Session(s)</w:t>
            </w:r>
          </w:p>
        </w:tc>
        <w:tc>
          <w:tcPr>
            <w:tcW w:w="516" w:type="dxa"/>
            <w:vMerge w:val="restart"/>
            <w:tcBorders>
              <w:top w:val="nil"/>
              <w:left w:val="single" w:sz="4" w:space="0" w:color="auto"/>
              <w:bottom w:val="single" w:sz="8" w:space="0" w:color="000000"/>
              <w:right w:val="single" w:sz="4" w:space="0" w:color="auto"/>
            </w:tcBorders>
            <w:noWrap/>
            <w:vAlign w:val="center"/>
            <w:hideMark/>
          </w:tcPr>
          <w:p w14:paraId="462B4E4C" w14:textId="77777777" w:rsidR="00BD3D8E" w:rsidRDefault="00BD3D8E">
            <w:pPr>
              <w:jc w:val="center"/>
              <w:rPr>
                <w:rFonts w:ascii="Calibri" w:hAnsi="Calibri"/>
                <w:b/>
                <w:bCs/>
                <w:color w:val="000000"/>
                <w:sz w:val="22"/>
                <w:szCs w:val="22"/>
              </w:rPr>
            </w:pPr>
            <w:r>
              <w:rPr>
                <w:rFonts w:ascii="Calibri" w:hAnsi="Calibri"/>
                <w:b/>
                <w:bCs/>
                <w:color w:val="000000"/>
                <w:sz w:val="22"/>
                <w:szCs w:val="22"/>
              </w:rPr>
              <w:t> </w:t>
            </w:r>
          </w:p>
        </w:tc>
        <w:tc>
          <w:tcPr>
            <w:tcW w:w="2677" w:type="dxa"/>
            <w:tcBorders>
              <w:top w:val="nil"/>
              <w:left w:val="nil"/>
              <w:bottom w:val="single" w:sz="4" w:space="0" w:color="auto"/>
              <w:right w:val="single" w:sz="4" w:space="0" w:color="auto"/>
            </w:tcBorders>
            <w:noWrap/>
            <w:vAlign w:val="center"/>
            <w:hideMark/>
          </w:tcPr>
          <w:p w14:paraId="0667A43C" w14:textId="77777777" w:rsidR="00BD3D8E" w:rsidRDefault="00BD3D8E">
            <w:pPr>
              <w:jc w:val="center"/>
              <w:rPr>
                <w:rFonts w:ascii="Calibri" w:hAnsi="Calibri"/>
                <w:b/>
                <w:bCs/>
                <w:color w:val="000000"/>
                <w:sz w:val="22"/>
                <w:szCs w:val="22"/>
              </w:rPr>
            </w:pPr>
            <w:r>
              <w:rPr>
                <w:rFonts w:ascii="Calibri" w:hAnsi="Calibri"/>
                <w:b/>
                <w:bCs/>
                <w:color w:val="000000"/>
                <w:sz w:val="22"/>
                <w:szCs w:val="22"/>
              </w:rPr>
              <w:t>Timekeepers</w:t>
            </w:r>
          </w:p>
        </w:tc>
        <w:tc>
          <w:tcPr>
            <w:tcW w:w="1309" w:type="dxa"/>
            <w:vMerge w:val="restart"/>
            <w:tcBorders>
              <w:top w:val="nil"/>
              <w:left w:val="single" w:sz="4" w:space="0" w:color="auto"/>
              <w:bottom w:val="single" w:sz="8" w:space="0" w:color="000000"/>
              <w:right w:val="single" w:sz="4" w:space="0" w:color="auto"/>
            </w:tcBorders>
            <w:noWrap/>
            <w:vAlign w:val="center"/>
            <w:hideMark/>
          </w:tcPr>
          <w:p w14:paraId="5114577B" w14:textId="77777777" w:rsidR="00BD3D8E" w:rsidRDefault="00BD3D8E">
            <w:pPr>
              <w:jc w:val="center"/>
              <w:rPr>
                <w:rFonts w:ascii="Calibri" w:hAnsi="Calibri"/>
                <w:b/>
                <w:bCs/>
                <w:color w:val="000000"/>
                <w:sz w:val="22"/>
                <w:szCs w:val="22"/>
              </w:rPr>
            </w:pPr>
            <w:r>
              <w:rPr>
                <w:rFonts w:ascii="Calibri" w:hAnsi="Calibri"/>
                <w:b/>
                <w:bCs/>
                <w:color w:val="000000"/>
                <w:sz w:val="22"/>
                <w:szCs w:val="22"/>
              </w:rPr>
              <w:t>Session(s)</w:t>
            </w:r>
          </w:p>
        </w:tc>
        <w:tc>
          <w:tcPr>
            <w:tcW w:w="575" w:type="dxa"/>
            <w:vMerge w:val="restart"/>
            <w:tcBorders>
              <w:top w:val="nil"/>
              <w:left w:val="single" w:sz="4" w:space="0" w:color="auto"/>
              <w:bottom w:val="single" w:sz="8" w:space="0" w:color="000000"/>
              <w:right w:val="single" w:sz="4" w:space="0" w:color="auto"/>
            </w:tcBorders>
            <w:noWrap/>
            <w:vAlign w:val="center"/>
            <w:hideMark/>
          </w:tcPr>
          <w:p w14:paraId="146CE0AE" w14:textId="77777777" w:rsidR="00BD3D8E" w:rsidRDefault="00BD3D8E">
            <w:pPr>
              <w:jc w:val="center"/>
              <w:rPr>
                <w:rFonts w:ascii="Calibri" w:hAnsi="Calibri"/>
                <w:b/>
                <w:bCs/>
                <w:color w:val="000000"/>
                <w:sz w:val="22"/>
                <w:szCs w:val="22"/>
              </w:rPr>
            </w:pPr>
            <w:r>
              <w:rPr>
                <w:rFonts w:ascii="Calibri" w:hAnsi="Calibri"/>
                <w:b/>
                <w:bCs/>
                <w:color w:val="000000"/>
                <w:sz w:val="22"/>
                <w:szCs w:val="22"/>
              </w:rPr>
              <w:t> </w:t>
            </w:r>
          </w:p>
        </w:tc>
        <w:tc>
          <w:tcPr>
            <w:tcW w:w="2583" w:type="dxa"/>
            <w:tcBorders>
              <w:top w:val="nil"/>
              <w:left w:val="nil"/>
              <w:bottom w:val="single" w:sz="4" w:space="0" w:color="auto"/>
              <w:right w:val="single" w:sz="4" w:space="0" w:color="auto"/>
            </w:tcBorders>
            <w:noWrap/>
            <w:vAlign w:val="center"/>
            <w:hideMark/>
          </w:tcPr>
          <w:p w14:paraId="2FF42244" w14:textId="77777777" w:rsidR="00BD3D8E" w:rsidRDefault="00BD3D8E">
            <w:pPr>
              <w:jc w:val="center"/>
              <w:rPr>
                <w:rFonts w:ascii="Calibri" w:hAnsi="Calibri"/>
                <w:b/>
                <w:bCs/>
                <w:color w:val="000000"/>
                <w:sz w:val="22"/>
                <w:szCs w:val="22"/>
              </w:rPr>
            </w:pPr>
            <w:r>
              <w:rPr>
                <w:rFonts w:ascii="Calibri" w:hAnsi="Calibri"/>
                <w:b/>
                <w:bCs/>
                <w:color w:val="000000"/>
                <w:sz w:val="22"/>
                <w:szCs w:val="22"/>
              </w:rPr>
              <w:t xml:space="preserve">Judge Mentoring </w:t>
            </w:r>
          </w:p>
        </w:tc>
        <w:tc>
          <w:tcPr>
            <w:tcW w:w="987" w:type="dxa"/>
            <w:vMerge w:val="restart"/>
            <w:tcBorders>
              <w:top w:val="nil"/>
              <w:left w:val="single" w:sz="4" w:space="0" w:color="auto"/>
              <w:bottom w:val="single" w:sz="8" w:space="0" w:color="000000"/>
              <w:right w:val="single" w:sz="8" w:space="0" w:color="auto"/>
            </w:tcBorders>
            <w:vAlign w:val="center"/>
            <w:hideMark/>
          </w:tcPr>
          <w:p w14:paraId="43D3673D" w14:textId="77777777" w:rsidR="00BD3D8E" w:rsidRDefault="00BD3D8E">
            <w:pPr>
              <w:jc w:val="center"/>
              <w:rPr>
                <w:rFonts w:ascii="Calibri" w:hAnsi="Calibri"/>
                <w:b/>
                <w:bCs/>
                <w:color w:val="000000"/>
                <w:sz w:val="22"/>
                <w:szCs w:val="22"/>
              </w:rPr>
            </w:pPr>
            <w:r>
              <w:rPr>
                <w:rFonts w:ascii="Calibri" w:hAnsi="Calibri"/>
                <w:b/>
                <w:bCs/>
                <w:color w:val="000000"/>
                <w:sz w:val="22"/>
                <w:szCs w:val="22"/>
              </w:rPr>
              <w:t xml:space="preserve">Training Level </w:t>
            </w:r>
          </w:p>
        </w:tc>
        <w:tc>
          <w:tcPr>
            <w:tcW w:w="1134" w:type="dxa"/>
            <w:vMerge w:val="restart"/>
            <w:tcBorders>
              <w:top w:val="nil"/>
              <w:left w:val="single" w:sz="4" w:space="0" w:color="auto"/>
              <w:right w:val="single" w:sz="8" w:space="0" w:color="auto"/>
            </w:tcBorders>
          </w:tcPr>
          <w:p w14:paraId="202C7584" w14:textId="77777777" w:rsidR="00BD3D8E" w:rsidRDefault="00BD3D8E">
            <w:pPr>
              <w:jc w:val="center"/>
              <w:rPr>
                <w:rFonts w:ascii="Calibri" w:hAnsi="Calibri"/>
                <w:b/>
                <w:bCs/>
                <w:color w:val="000000"/>
                <w:sz w:val="22"/>
                <w:szCs w:val="22"/>
              </w:rPr>
            </w:pPr>
          </w:p>
          <w:p w14:paraId="64A50113" w14:textId="77777777" w:rsidR="00BD3D8E" w:rsidRDefault="00BD3D8E">
            <w:pPr>
              <w:jc w:val="center"/>
              <w:rPr>
                <w:rFonts w:ascii="Calibri" w:hAnsi="Calibri"/>
                <w:b/>
                <w:bCs/>
                <w:color w:val="000000"/>
                <w:sz w:val="22"/>
                <w:szCs w:val="22"/>
              </w:rPr>
            </w:pPr>
            <w:r>
              <w:rPr>
                <w:rFonts w:ascii="Calibri" w:hAnsi="Calibri"/>
                <w:b/>
                <w:bCs/>
                <w:color w:val="000000"/>
                <w:sz w:val="22"/>
                <w:szCs w:val="22"/>
              </w:rPr>
              <w:t>Session(s)</w:t>
            </w:r>
          </w:p>
        </w:tc>
      </w:tr>
      <w:tr w:rsidR="00BD3D8E" w14:paraId="0B075208" w14:textId="77777777" w:rsidTr="002D5CCE">
        <w:trPr>
          <w:trHeight w:val="315"/>
        </w:trPr>
        <w:tc>
          <w:tcPr>
            <w:tcW w:w="573" w:type="dxa"/>
            <w:vMerge/>
            <w:tcBorders>
              <w:top w:val="nil"/>
              <w:left w:val="single" w:sz="8" w:space="0" w:color="auto"/>
              <w:bottom w:val="single" w:sz="8" w:space="0" w:color="000000"/>
              <w:right w:val="single" w:sz="4" w:space="0" w:color="auto"/>
            </w:tcBorders>
            <w:vAlign w:val="center"/>
            <w:hideMark/>
          </w:tcPr>
          <w:p w14:paraId="5ADB9A76" w14:textId="77777777" w:rsidR="00BD3D8E" w:rsidRDefault="00BD3D8E">
            <w:pPr>
              <w:rPr>
                <w:rFonts w:ascii="Calibri" w:hAnsi="Calibri"/>
                <w:b/>
                <w:bCs/>
                <w:color w:val="000000"/>
                <w:sz w:val="22"/>
                <w:szCs w:val="22"/>
              </w:rPr>
            </w:pPr>
          </w:p>
        </w:tc>
        <w:tc>
          <w:tcPr>
            <w:tcW w:w="2131" w:type="dxa"/>
            <w:tcBorders>
              <w:top w:val="nil"/>
              <w:left w:val="nil"/>
              <w:bottom w:val="single" w:sz="8" w:space="0" w:color="auto"/>
              <w:right w:val="single" w:sz="4" w:space="0" w:color="auto"/>
            </w:tcBorders>
            <w:noWrap/>
            <w:vAlign w:val="bottom"/>
            <w:hideMark/>
          </w:tcPr>
          <w:p w14:paraId="35C18652" w14:textId="77777777" w:rsidR="00BD3D8E" w:rsidRDefault="00BD3D8E">
            <w:pPr>
              <w:jc w:val="center"/>
              <w:rPr>
                <w:rFonts w:ascii="Calibri" w:hAnsi="Calibri"/>
                <w:b/>
                <w:bCs/>
                <w:color w:val="000000"/>
                <w:sz w:val="22"/>
                <w:szCs w:val="22"/>
              </w:rPr>
            </w:pPr>
            <w:r>
              <w:rPr>
                <w:rFonts w:ascii="Calibri" w:hAnsi="Calibri"/>
                <w:b/>
                <w:bCs/>
                <w:color w:val="000000"/>
                <w:sz w:val="22"/>
                <w:szCs w:val="22"/>
              </w:rPr>
              <w:t>Name</w:t>
            </w:r>
          </w:p>
        </w:tc>
        <w:tc>
          <w:tcPr>
            <w:tcW w:w="874" w:type="dxa"/>
            <w:vMerge/>
            <w:tcBorders>
              <w:top w:val="nil"/>
              <w:left w:val="single" w:sz="4" w:space="0" w:color="auto"/>
              <w:bottom w:val="single" w:sz="8" w:space="0" w:color="000000"/>
              <w:right w:val="single" w:sz="4" w:space="0" w:color="auto"/>
            </w:tcBorders>
            <w:vAlign w:val="center"/>
            <w:hideMark/>
          </w:tcPr>
          <w:p w14:paraId="5C4ACF61" w14:textId="77777777" w:rsidR="00BD3D8E" w:rsidRDefault="00BD3D8E">
            <w:pPr>
              <w:rPr>
                <w:rFonts w:ascii="Calibri" w:hAnsi="Calibri"/>
                <w:b/>
                <w:bCs/>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D02A30A" w14:textId="77777777" w:rsidR="00BD3D8E" w:rsidRDefault="00BD3D8E">
            <w:pPr>
              <w:rPr>
                <w:rFonts w:ascii="Calibri" w:hAnsi="Calibri"/>
                <w:b/>
                <w:bCs/>
                <w:color w:val="000000"/>
                <w:sz w:val="22"/>
                <w:szCs w:val="22"/>
              </w:rPr>
            </w:pPr>
          </w:p>
        </w:tc>
        <w:tc>
          <w:tcPr>
            <w:tcW w:w="516" w:type="dxa"/>
            <w:vMerge/>
            <w:tcBorders>
              <w:top w:val="nil"/>
              <w:left w:val="single" w:sz="4" w:space="0" w:color="auto"/>
              <w:bottom w:val="single" w:sz="8" w:space="0" w:color="000000"/>
              <w:right w:val="single" w:sz="4" w:space="0" w:color="auto"/>
            </w:tcBorders>
            <w:vAlign w:val="center"/>
            <w:hideMark/>
          </w:tcPr>
          <w:p w14:paraId="29359891" w14:textId="77777777" w:rsidR="00BD3D8E" w:rsidRDefault="00BD3D8E">
            <w:pPr>
              <w:rPr>
                <w:rFonts w:ascii="Calibri" w:hAnsi="Calibri"/>
                <w:b/>
                <w:bCs/>
                <w:color w:val="000000"/>
                <w:sz w:val="22"/>
                <w:szCs w:val="22"/>
              </w:rPr>
            </w:pPr>
          </w:p>
        </w:tc>
        <w:tc>
          <w:tcPr>
            <w:tcW w:w="2677" w:type="dxa"/>
            <w:tcBorders>
              <w:top w:val="nil"/>
              <w:left w:val="nil"/>
              <w:bottom w:val="single" w:sz="8" w:space="0" w:color="auto"/>
              <w:right w:val="single" w:sz="4" w:space="0" w:color="auto"/>
            </w:tcBorders>
            <w:noWrap/>
            <w:vAlign w:val="bottom"/>
            <w:hideMark/>
          </w:tcPr>
          <w:p w14:paraId="082AB5AA" w14:textId="77777777" w:rsidR="00BD3D8E" w:rsidRDefault="00BD3D8E">
            <w:pPr>
              <w:jc w:val="center"/>
              <w:rPr>
                <w:rFonts w:ascii="Calibri" w:hAnsi="Calibri"/>
                <w:b/>
                <w:bCs/>
                <w:color w:val="000000"/>
                <w:sz w:val="22"/>
                <w:szCs w:val="22"/>
              </w:rPr>
            </w:pPr>
            <w:r>
              <w:rPr>
                <w:rFonts w:ascii="Calibri" w:hAnsi="Calibri"/>
                <w:b/>
                <w:bCs/>
                <w:color w:val="000000"/>
                <w:sz w:val="22"/>
                <w:szCs w:val="22"/>
              </w:rPr>
              <w:t>Name</w:t>
            </w:r>
          </w:p>
        </w:tc>
        <w:tc>
          <w:tcPr>
            <w:tcW w:w="1309" w:type="dxa"/>
            <w:vMerge/>
            <w:tcBorders>
              <w:top w:val="nil"/>
              <w:left w:val="single" w:sz="4" w:space="0" w:color="auto"/>
              <w:bottom w:val="single" w:sz="8" w:space="0" w:color="000000"/>
              <w:right w:val="single" w:sz="4" w:space="0" w:color="auto"/>
            </w:tcBorders>
            <w:vAlign w:val="center"/>
            <w:hideMark/>
          </w:tcPr>
          <w:p w14:paraId="6987FD11" w14:textId="77777777" w:rsidR="00BD3D8E" w:rsidRDefault="00BD3D8E">
            <w:pPr>
              <w:rPr>
                <w:rFonts w:ascii="Calibri" w:hAnsi="Calibri"/>
                <w:b/>
                <w:bCs/>
                <w:color w:val="000000"/>
                <w:sz w:val="22"/>
                <w:szCs w:val="22"/>
              </w:rPr>
            </w:pPr>
          </w:p>
        </w:tc>
        <w:tc>
          <w:tcPr>
            <w:tcW w:w="575" w:type="dxa"/>
            <w:vMerge/>
            <w:tcBorders>
              <w:top w:val="nil"/>
              <w:left w:val="single" w:sz="4" w:space="0" w:color="auto"/>
              <w:bottom w:val="single" w:sz="8" w:space="0" w:color="000000"/>
              <w:right w:val="single" w:sz="4" w:space="0" w:color="auto"/>
            </w:tcBorders>
            <w:vAlign w:val="center"/>
            <w:hideMark/>
          </w:tcPr>
          <w:p w14:paraId="21046BDD" w14:textId="77777777" w:rsidR="00BD3D8E" w:rsidRDefault="00BD3D8E">
            <w:pPr>
              <w:rPr>
                <w:rFonts w:ascii="Calibri" w:hAnsi="Calibri"/>
                <w:b/>
                <w:bCs/>
                <w:color w:val="000000"/>
                <w:sz w:val="22"/>
                <w:szCs w:val="22"/>
              </w:rPr>
            </w:pPr>
          </w:p>
        </w:tc>
        <w:tc>
          <w:tcPr>
            <w:tcW w:w="2583" w:type="dxa"/>
            <w:tcBorders>
              <w:top w:val="nil"/>
              <w:left w:val="nil"/>
              <w:bottom w:val="single" w:sz="8" w:space="0" w:color="auto"/>
              <w:right w:val="single" w:sz="4" w:space="0" w:color="auto"/>
            </w:tcBorders>
            <w:noWrap/>
            <w:vAlign w:val="bottom"/>
            <w:hideMark/>
          </w:tcPr>
          <w:p w14:paraId="41AACC56" w14:textId="77777777" w:rsidR="00BD3D8E" w:rsidRDefault="00BD3D8E">
            <w:pPr>
              <w:jc w:val="center"/>
              <w:rPr>
                <w:rFonts w:ascii="Calibri" w:hAnsi="Calibri"/>
                <w:b/>
                <w:bCs/>
                <w:color w:val="000000"/>
                <w:sz w:val="22"/>
                <w:szCs w:val="22"/>
              </w:rPr>
            </w:pPr>
            <w:r>
              <w:rPr>
                <w:rFonts w:ascii="Calibri" w:hAnsi="Calibri"/>
                <w:b/>
                <w:bCs/>
                <w:color w:val="000000"/>
                <w:sz w:val="22"/>
                <w:szCs w:val="22"/>
              </w:rPr>
              <w:t>Name</w:t>
            </w:r>
          </w:p>
        </w:tc>
        <w:tc>
          <w:tcPr>
            <w:tcW w:w="987" w:type="dxa"/>
            <w:vMerge/>
            <w:tcBorders>
              <w:top w:val="nil"/>
              <w:left w:val="single" w:sz="4" w:space="0" w:color="auto"/>
              <w:bottom w:val="single" w:sz="8" w:space="0" w:color="000000"/>
              <w:right w:val="single" w:sz="8" w:space="0" w:color="auto"/>
            </w:tcBorders>
            <w:vAlign w:val="center"/>
            <w:hideMark/>
          </w:tcPr>
          <w:p w14:paraId="506DCAEB" w14:textId="77777777" w:rsidR="00BD3D8E" w:rsidRDefault="00BD3D8E">
            <w:pPr>
              <w:rPr>
                <w:rFonts w:ascii="Calibri" w:hAnsi="Calibri"/>
                <w:b/>
                <w:bCs/>
                <w:color w:val="000000"/>
                <w:sz w:val="22"/>
                <w:szCs w:val="22"/>
              </w:rPr>
            </w:pPr>
          </w:p>
        </w:tc>
        <w:tc>
          <w:tcPr>
            <w:tcW w:w="1134" w:type="dxa"/>
            <w:vMerge/>
            <w:tcBorders>
              <w:left w:val="single" w:sz="4" w:space="0" w:color="auto"/>
              <w:bottom w:val="single" w:sz="8" w:space="0" w:color="000000"/>
              <w:right w:val="single" w:sz="8" w:space="0" w:color="auto"/>
            </w:tcBorders>
          </w:tcPr>
          <w:p w14:paraId="1F0E84BF" w14:textId="77777777" w:rsidR="00BD3D8E" w:rsidRDefault="00BD3D8E">
            <w:pPr>
              <w:rPr>
                <w:rFonts w:ascii="Calibri" w:hAnsi="Calibri"/>
                <w:b/>
                <w:bCs/>
                <w:color w:val="000000"/>
                <w:sz w:val="22"/>
                <w:szCs w:val="22"/>
              </w:rPr>
            </w:pPr>
          </w:p>
        </w:tc>
      </w:tr>
      <w:tr w:rsidR="00BD3D8E" w14:paraId="1BC1138F" w14:textId="77777777" w:rsidTr="00BD3D8E">
        <w:trPr>
          <w:trHeight w:val="300"/>
        </w:trPr>
        <w:tc>
          <w:tcPr>
            <w:tcW w:w="573" w:type="dxa"/>
            <w:tcBorders>
              <w:top w:val="nil"/>
              <w:left w:val="single" w:sz="8" w:space="0" w:color="auto"/>
              <w:bottom w:val="single" w:sz="4" w:space="0" w:color="auto"/>
              <w:right w:val="single" w:sz="4" w:space="0" w:color="auto"/>
            </w:tcBorders>
            <w:noWrap/>
            <w:vAlign w:val="bottom"/>
            <w:hideMark/>
          </w:tcPr>
          <w:p w14:paraId="32E2AAB0" w14:textId="77777777" w:rsidR="00BD3D8E" w:rsidRDefault="00BD3D8E">
            <w:pPr>
              <w:jc w:val="right"/>
              <w:rPr>
                <w:rFonts w:ascii="Calibri" w:hAnsi="Calibri"/>
                <w:color w:val="000000"/>
                <w:sz w:val="22"/>
                <w:szCs w:val="22"/>
              </w:rPr>
            </w:pPr>
            <w:r>
              <w:rPr>
                <w:rFonts w:ascii="Calibri" w:hAnsi="Calibri"/>
                <w:color w:val="000000"/>
                <w:sz w:val="22"/>
                <w:szCs w:val="22"/>
              </w:rPr>
              <w:t>1</w:t>
            </w:r>
          </w:p>
        </w:tc>
        <w:tc>
          <w:tcPr>
            <w:tcW w:w="2131" w:type="dxa"/>
            <w:tcBorders>
              <w:top w:val="nil"/>
              <w:left w:val="nil"/>
              <w:bottom w:val="single" w:sz="4" w:space="0" w:color="auto"/>
              <w:right w:val="single" w:sz="4" w:space="0" w:color="auto"/>
            </w:tcBorders>
            <w:shd w:val="clear" w:color="auto" w:fill="FECFCA"/>
            <w:noWrap/>
            <w:vAlign w:val="bottom"/>
            <w:hideMark/>
          </w:tcPr>
          <w:p w14:paraId="3CBAFB1A" w14:textId="77777777" w:rsidR="00BD3D8E" w:rsidRDefault="00BD3D8E">
            <w:pPr>
              <w:rPr>
                <w:rFonts w:ascii="Calibri" w:hAnsi="Calibri"/>
                <w:color w:val="000000"/>
                <w:sz w:val="22"/>
                <w:szCs w:val="22"/>
              </w:rPr>
            </w:pPr>
            <w:r>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FECFCA"/>
            <w:noWrap/>
            <w:vAlign w:val="bottom"/>
            <w:hideMark/>
          </w:tcPr>
          <w:p w14:paraId="6C3FF420"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FECFCA"/>
            <w:noWrap/>
            <w:vAlign w:val="bottom"/>
            <w:hideMark/>
          </w:tcPr>
          <w:p w14:paraId="6C856E1A" w14:textId="77777777" w:rsidR="00BD3D8E" w:rsidRDefault="00BD3D8E">
            <w:pPr>
              <w:rPr>
                <w:rFonts w:ascii="Calibri" w:hAnsi="Calibri"/>
                <w:color w:val="000000"/>
                <w:sz w:val="22"/>
                <w:szCs w:val="22"/>
              </w:rPr>
            </w:pPr>
            <w:r>
              <w:rPr>
                <w:rFonts w:ascii="Calibri" w:hAnsi="Calibri"/>
                <w:color w:val="000000"/>
                <w:sz w:val="22"/>
                <w:szCs w:val="22"/>
              </w:rPr>
              <w:t> </w:t>
            </w:r>
          </w:p>
        </w:tc>
        <w:tc>
          <w:tcPr>
            <w:tcW w:w="516" w:type="dxa"/>
            <w:tcBorders>
              <w:top w:val="nil"/>
              <w:left w:val="nil"/>
              <w:bottom w:val="single" w:sz="4" w:space="0" w:color="auto"/>
              <w:right w:val="single" w:sz="4" w:space="0" w:color="auto"/>
            </w:tcBorders>
            <w:noWrap/>
            <w:vAlign w:val="bottom"/>
            <w:hideMark/>
          </w:tcPr>
          <w:p w14:paraId="55DDCCA9" w14:textId="77777777" w:rsidR="00BD3D8E" w:rsidRDefault="00BD3D8E">
            <w:pPr>
              <w:jc w:val="right"/>
              <w:rPr>
                <w:rFonts w:ascii="Calibri" w:hAnsi="Calibri"/>
                <w:color w:val="000000"/>
                <w:sz w:val="22"/>
                <w:szCs w:val="22"/>
              </w:rPr>
            </w:pPr>
            <w:r>
              <w:rPr>
                <w:rFonts w:ascii="Calibri" w:hAnsi="Calibri"/>
                <w:color w:val="000000"/>
                <w:sz w:val="22"/>
                <w:szCs w:val="22"/>
              </w:rPr>
              <w:t>1</w:t>
            </w:r>
          </w:p>
        </w:tc>
        <w:tc>
          <w:tcPr>
            <w:tcW w:w="2677" w:type="dxa"/>
            <w:tcBorders>
              <w:top w:val="nil"/>
              <w:left w:val="nil"/>
              <w:bottom w:val="single" w:sz="4" w:space="0" w:color="auto"/>
              <w:right w:val="single" w:sz="4" w:space="0" w:color="auto"/>
            </w:tcBorders>
            <w:shd w:val="clear" w:color="auto" w:fill="FECFCA"/>
            <w:noWrap/>
            <w:vAlign w:val="bottom"/>
            <w:hideMark/>
          </w:tcPr>
          <w:p w14:paraId="39015AEB" w14:textId="77777777" w:rsidR="00BD3D8E" w:rsidRDefault="00BD3D8E">
            <w:pPr>
              <w:rPr>
                <w:rFonts w:ascii="Calibri" w:hAnsi="Calibri"/>
                <w:color w:val="000000"/>
                <w:sz w:val="22"/>
                <w:szCs w:val="22"/>
              </w:rPr>
            </w:pPr>
            <w:r>
              <w:rPr>
                <w:rFonts w:ascii="Calibri" w:hAnsi="Calibri"/>
                <w:color w:val="000000"/>
                <w:sz w:val="22"/>
                <w:szCs w:val="22"/>
              </w:rPr>
              <w:t> </w:t>
            </w:r>
          </w:p>
        </w:tc>
        <w:tc>
          <w:tcPr>
            <w:tcW w:w="1309" w:type="dxa"/>
            <w:tcBorders>
              <w:top w:val="nil"/>
              <w:left w:val="nil"/>
              <w:bottom w:val="single" w:sz="4" w:space="0" w:color="auto"/>
              <w:right w:val="single" w:sz="4" w:space="0" w:color="auto"/>
            </w:tcBorders>
            <w:shd w:val="clear" w:color="auto" w:fill="FECFCA"/>
            <w:noWrap/>
            <w:vAlign w:val="bottom"/>
            <w:hideMark/>
          </w:tcPr>
          <w:p w14:paraId="0409B5F4" w14:textId="77777777" w:rsidR="00BD3D8E" w:rsidRDefault="00BD3D8E">
            <w:pPr>
              <w:rPr>
                <w:rFonts w:ascii="Calibri" w:hAnsi="Calibri"/>
                <w:color w:val="000000"/>
                <w:sz w:val="22"/>
                <w:szCs w:val="22"/>
              </w:rPr>
            </w:pPr>
            <w:r>
              <w:rPr>
                <w:rFonts w:ascii="Calibri" w:hAnsi="Calibri"/>
                <w:color w:val="000000"/>
                <w:sz w:val="22"/>
                <w:szCs w:val="22"/>
              </w:rPr>
              <w:t> </w:t>
            </w:r>
          </w:p>
        </w:tc>
        <w:tc>
          <w:tcPr>
            <w:tcW w:w="575" w:type="dxa"/>
            <w:tcBorders>
              <w:top w:val="nil"/>
              <w:left w:val="nil"/>
              <w:bottom w:val="single" w:sz="4" w:space="0" w:color="auto"/>
              <w:right w:val="single" w:sz="4" w:space="0" w:color="auto"/>
            </w:tcBorders>
            <w:noWrap/>
            <w:vAlign w:val="bottom"/>
            <w:hideMark/>
          </w:tcPr>
          <w:p w14:paraId="0395F72F" w14:textId="77777777" w:rsidR="00BD3D8E" w:rsidRDefault="00BD3D8E">
            <w:pPr>
              <w:jc w:val="right"/>
              <w:rPr>
                <w:rFonts w:ascii="Calibri" w:hAnsi="Calibri"/>
                <w:color w:val="000000"/>
                <w:sz w:val="22"/>
                <w:szCs w:val="22"/>
              </w:rPr>
            </w:pPr>
            <w:r>
              <w:rPr>
                <w:rFonts w:ascii="Calibri" w:hAnsi="Calibri"/>
                <w:color w:val="000000"/>
                <w:sz w:val="22"/>
                <w:szCs w:val="22"/>
              </w:rPr>
              <w:t>1</w:t>
            </w:r>
          </w:p>
        </w:tc>
        <w:tc>
          <w:tcPr>
            <w:tcW w:w="2583" w:type="dxa"/>
            <w:tcBorders>
              <w:top w:val="nil"/>
              <w:left w:val="nil"/>
              <w:bottom w:val="single" w:sz="4" w:space="0" w:color="auto"/>
              <w:right w:val="single" w:sz="4" w:space="0" w:color="auto"/>
            </w:tcBorders>
            <w:shd w:val="clear" w:color="auto" w:fill="FECFCA"/>
            <w:noWrap/>
            <w:vAlign w:val="bottom"/>
            <w:hideMark/>
          </w:tcPr>
          <w:p w14:paraId="2B3879A0" w14:textId="77777777" w:rsidR="00BD3D8E" w:rsidRDefault="00BD3D8E">
            <w:pPr>
              <w:rPr>
                <w:rFonts w:ascii="Calibri" w:hAnsi="Calibri"/>
                <w:color w:val="000000"/>
                <w:sz w:val="22"/>
                <w:szCs w:val="22"/>
              </w:rPr>
            </w:pPr>
            <w:r>
              <w:rPr>
                <w:rFonts w:ascii="Calibri" w:hAnsi="Calibri"/>
                <w:color w:val="000000"/>
                <w:sz w:val="22"/>
                <w:szCs w:val="22"/>
              </w:rPr>
              <w:t> </w:t>
            </w:r>
          </w:p>
        </w:tc>
        <w:tc>
          <w:tcPr>
            <w:tcW w:w="987" w:type="dxa"/>
            <w:tcBorders>
              <w:top w:val="nil"/>
              <w:left w:val="nil"/>
              <w:bottom w:val="single" w:sz="4" w:space="0" w:color="auto"/>
              <w:right w:val="single" w:sz="8" w:space="0" w:color="auto"/>
            </w:tcBorders>
            <w:shd w:val="clear" w:color="auto" w:fill="FECFCA"/>
            <w:noWrap/>
            <w:vAlign w:val="bottom"/>
            <w:hideMark/>
          </w:tcPr>
          <w:p w14:paraId="309EC7C4"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FECFCA"/>
          </w:tcPr>
          <w:p w14:paraId="56627F78" w14:textId="77777777" w:rsidR="00BD3D8E" w:rsidRDefault="00BD3D8E">
            <w:pPr>
              <w:rPr>
                <w:rFonts w:ascii="Calibri" w:hAnsi="Calibri"/>
                <w:color w:val="000000"/>
                <w:sz w:val="22"/>
                <w:szCs w:val="22"/>
              </w:rPr>
            </w:pPr>
          </w:p>
        </w:tc>
      </w:tr>
      <w:tr w:rsidR="00BD3D8E" w14:paraId="6D958EFC" w14:textId="77777777" w:rsidTr="00BD3D8E">
        <w:trPr>
          <w:trHeight w:val="300"/>
        </w:trPr>
        <w:tc>
          <w:tcPr>
            <w:tcW w:w="573" w:type="dxa"/>
            <w:tcBorders>
              <w:top w:val="nil"/>
              <w:left w:val="single" w:sz="8" w:space="0" w:color="auto"/>
              <w:bottom w:val="single" w:sz="4" w:space="0" w:color="auto"/>
              <w:right w:val="single" w:sz="4" w:space="0" w:color="auto"/>
            </w:tcBorders>
            <w:noWrap/>
            <w:vAlign w:val="bottom"/>
            <w:hideMark/>
          </w:tcPr>
          <w:p w14:paraId="59181D2E" w14:textId="77777777" w:rsidR="00BD3D8E" w:rsidRDefault="00BD3D8E">
            <w:pPr>
              <w:jc w:val="right"/>
              <w:rPr>
                <w:rFonts w:ascii="Calibri" w:hAnsi="Calibri"/>
                <w:color w:val="000000"/>
                <w:sz w:val="22"/>
                <w:szCs w:val="22"/>
              </w:rPr>
            </w:pPr>
            <w:r>
              <w:rPr>
                <w:rFonts w:ascii="Calibri" w:hAnsi="Calibri"/>
                <w:color w:val="000000"/>
                <w:sz w:val="22"/>
                <w:szCs w:val="22"/>
              </w:rPr>
              <w:t>2</w:t>
            </w:r>
          </w:p>
        </w:tc>
        <w:tc>
          <w:tcPr>
            <w:tcW w:w="2131" w:type="dxa"/>
            <w:tcBorders>
              <w:top w:val="nil"/>
              <w:left w:val="nil"/>
              <w:bottom w:val="single" w:sz="4" w:space="0" w:color="auto"/>
              <w:right w:val="single" w:sz="4" w:space="0" w:color="auto"/>
            </w:tcBorders>
            <w:shd w:val="clear" w:color="auto" w:fill="FECFCA"/>
            <w:noWrap/>
            <w:vAlign w:val="bottom"/>
            <w:hideMark/>
          </w:tcPr>
          <w:p w14:paraId="0D244B73" w14:textId="77777777" w:rsidR="00BD3D8E" w:rsidRDefault="00BD3D8E">
            <w:pPr>
              <w:rPr>
                <w:rFonts w:ascii="Calibri" w:hAnsi="Calibri"/>
                <w:color w:val="000000"/>
                <w:sz w:val="22"/>
                <w:szCs w:val="22"/>
              </w:rPr>
            </w:pPr>
            <w:r>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FECFCA"/>
            <w:noWrap/>
            <w:vAlign w:val="bottom"/>
            <w:hideMark/>
          </w:tcPr>
          <w:p w14:paraId="446F372B"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FECFCA"/>
            <w:noWrap/>
            <w:vAlign w:val="bottom"/>
            <w:hideMark/>
          </w:tcPr>
          <w:p w14:paraId="79A455E4" w14:textId="77777777" w:rsidR="00BD3D8E" w:rsidRDefault="00BD3D8E">
            <w:pPr>
              <w:rPr>
                <w:rFonts w:ascii="Calibri" w:hAnsi="Calibri"/>
                <w:color w:val="000000"/>
                <w:sz w:val="22"/>
                <w:szCs w:val="22"/>
              </w:rPr>
            </w:pPr>
            <w:r>
              <w:rPr>
                <w:rFonts w:ascii="Calibri" w:hAnsi="Calibri"/>
                <w:color w:val="000000"/>
                <w:sz w:val="22"/>
                <w:szCs w:val="22"/>
              </w:rPr>
              <w:t> </w:t>
            </w:r>
          </w:p>
        </w:tc>
        <w:tc>
          <w:tcPr>
            <w:tcW w:w="516" w:type="dxa"/>
            <w:tcBorders>
              <w:top w:val="nil"/>
              <w:left w:val="nil"/>
              <w:bottom w:val="single" w:sz="4" w:space="0" w:color="auto"/>
              <w:right w:val="single" w:sz="4" w:space="0" w:color="auto"/>
            </w:tcBorders>
            <w:noWrap/>
            <w:vAlign w:val="bottom"/>
            <w:hideMark/>
          </w:tcPr>
          <w:p w14:paraId="308013E6" w14:textId="77777777" w:rsidR="00BD3D8E" w:rsidRDefault="00BD3D8E">
            <w:pPr>
              <w:jc w:val="right"/>
              <w:rPr>
                <w:rFonts w:ascii="Calibri" w:hAnsi="Calibri"/>
                <w:color w:val="000000"/>
                <w:sz w:val="22"/>
                <w:szCs w:val="22"/>
              </w:rPr>
            </w:pPr>
            <w:r>
              <w:rPr>
                <w:rFonts w:ascii="Calibri" w:hAnsi="Calibri"/>
                <w:color w:val="000000"/>
                <w:sz w:val="22"/>
                <w:szCs w:val="22"/>
              </w:rPr>
              <w:t>2</w:t>
            </w:r>
          </w:p>
        </w:tc>
        <w:tc>
          <w:tcPr>
            <w:tcW w:w="2677" w:type="dxa"/>
            <w:tcBorders>
              <w:top w:val="nil"/>
              <w:left w:val="nil"/>
              <w:bottom w:val="single" w:sz="4" w:space="0" w:color="auto"/>
              <w:right w:val="single" w:sz="4" w:space="0" w:color="auto"/>
            </w:tcBorders>
            <w:shd w:val="clear" w:color="auto" w:fill="FECFCA"/>
            <w:noWrap/>
            <w:vAlign w:val="bottom"/>
            <w:hideMark/>
          </w:tcPr>
          <w:p w14:paraId="3C883300" w14:textId="77777777" w:rsidR="00BD3D8E" w:rsidRDefault="00BD3D8E">
            <w:pPr>
              <w:rPr>
                <w:rFonts w:ascii="Calibri" w:hAnsi="Calibri"/>
                <w:color w:val="000000"/>
                <w:sz w:val="22"/>
                <w:szCs w:val="22"/>
              </w:rPr>
            </w:pPr>
            <w:r>
              <w:rPr>
                <w:rFonts w:ascii="Calibri" w:hAnsi="Calibri"/>
                <w:color w:val="000000"/>
                <w:sz w:val="22"/>
                <w:szCs w:val="22"/>
              </w:rPr>
              <w:t> </w:t>
            </w:r>
          </w:p>
        </w:tc>
        <w:tc>
          <w:tcPr>
            <w:tcW w:w="1309" w:type="dxa"/>
            <w:tcBorders>
              <w:top w:val="nil"/>
              <w:left w:val="nil"/>
              <w:bottom w:val="single" w:sz="4" w:space="0" w:color="auto"/>
              <w:right w:val="single" w:sz="4" w:space="0" w:color="auto"/>
            </w:tcBorders>
            <w:shd w:val="clear" w:color="auto" w:fill="FECFCA"/>
            <w:noWrap/>
            <w:vAlign w:val="bottom"/>
            <w:hideMark/>
          </w:tcPr>
          <w:p w14:paraId="501955AD" w14:textId="77777777" w:rsidR="00BD3D8E" w:rsidRDefault="00BD3D8E">
            <w:pPr>
              <w:rPr>
                <w:rFonts w:ascii="Calibri" w:hAnsi="Calibri"/>
                <w:color w:val="000000"/>
                <w:sz w:val="22"/>
                <w:szCs w:val="22"/>
              </w:rPr>
            </w:pPr>
            <w:r>
              <w:rPr>
                <w:rFonts w:ascii="Calibri" w:hAnsi="Calibri"/>
                <w:color w:val="000000"/>
                <w:sz w:val="22"/>
                <w:szCs w:val="22"/>
              </w:rPr>
              <w:t> </w:t>
            </w:r>
          </w:p>
        </w:tc>
        <w:tc>
          <w:tcPr>
            <w:tcW w:w="575" w:type="dxa"/>
            <w:tcBorders>
              <w:top w:val="nil"/>
              <w:left w:val="nil"/>
              <w:bottom w:val="single" w:sz="4" w:space="0" w:color="auto"/>
              <w:right w:val="single" w:sz="4" w:space="0" w:color="auto"/>
            </w:tcBorders>
            <w:noWrap/>
            <w:vAlign w:val="bottom"/>
            <w:hideMark/>
          </w:tcPr>
          <w:p w14:paraId="76F89D0B" w14:textId="77777777" w:rsidR="00BD3D8E" w:rsidRDefault="00BD3D8E">
            <w:pPr>
              <w:jc w:val="right"/>
              <w:rPr>
                <w:rFonts w:ascii="Calibri" w:hAnsi="Calibri"/>
                <w:color w:val="000000"/>
                <w:sz w:val="22"/>
                <w:szCs w:val="22"/>
              </w:rPr>
            </w:pPr>
            <w:r>
              <w:rPr>
                <w:rFonts w:ascii="Calibri" w:hAnsi="Calibri"/>
                <w:color w:val="000000"/>
                <w:sz w:val="22"/>
                <w:szCs w:val="22"/>
              </w:rPr>
              <w:t>2</w:t>
            </w:r>
          </w:p>
        </w:tc>
        <w:tc>
          <w:tcPr>
            <w:tcW w:w="2583" w:type="dxa"/>
            <w:tcBorders>
              <w:top w:val="nil"/>
              <w:left w:val="nil"/>
              <w:bottom w:val="single" w:sz="4" w:space="0" w:color="auto"/>
              <w:right w:val="single" w:sz="4" w:space="0" w:color="auto"/>
            </w:tcBorders>
            <w:shd w:val="clear" w:color="auto" w:fill="FECFCA"/>
            <w:noWrap/>
            <w:vAlign w:val="bottom"/>
            <w:hideMark/>
          </w:tcPr>
          <w:p w14:paraId="3AADAEF9" w14:textId="77777777" w:rsidR="00BD3D8E" w:rsidRDefault="00BD3D8E">
            <w:pPr>
              <w:rPr>
                <w:rFonts w:ascii="Calibri" w:hAnsi="Calibri"/>
                <w:color w:val="000000"/>
                <w:sz w:val="22"/>
                <w:szCs w:val="22"/>
              </w:rPr>
            </w:pPr>
            <w:r>
              <w:rPr>
                <w:rFonts w:ascii="Calibri" w:hAnsi="Calibri"/>
                <w:color w:val="000000"/>
                <w:sz w:val="22"/>
                <w:szCs w:val="22"/>
              </w:rPr>
              <w:t> </w:t>
            </w:r>
          </w:p>
        </w:tc>
        <w:tc>
          <w:tcPr>
            <w:tcW w:w="987" w:type="dxa"/>
            <w:tcBorders>
              <w:top w:val="nil"/>
              <w:left w:val="nil"/>
              <w:bottom w:val="single" w:sz="4" w:space="0" w:color="auto"/>
              <w:right w:val="single" w:sz="8" w:space="0" w:color="auto"/>
            </w:tcBorders>
            <w:shd w:val="clear" w:color="auto" w:fill="FECFCA"/>
            <w:noWrap/>
            <w:vAlign w:val="bottom"/>
            <w:hideMark/>
          </w:tcPr>
          <w:p w14:paraId="341E6997"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FECFCA"/>
          </w:tcPr>
          <w:p w14:paraId="0DC58540" w14:textId="77777777" w:rsidR="00BD3D8E" w:rsidRDefault="00BD3D8E">
            <w:pPr>
              <w:rPr>
                <w:rFonts w:ascii="Calibri" w:hAnsi="Calibri"/>
                <w:color w:val="000000"/>
                <w:sz w:val="22"/>
                <w:szCs w:val="22"/>
              </w:rPr>
            </w:pPr>
          </w:p>
        </w:tc>
      </w:tr>
      <w:tr w:rsidR="00BD3D8E" w14:paraId="248829C9" w14:textId="77777777" w:rsidTr="00BD3D8E">
        <w:trPr>
          <w:trHeight w:val="300"/>
        </w:trPr>
        <w:tc>
          <w:tcPr>
            <w:tcW w:w="573" w:type="dxa"/>
            <w:tcBorders>
              <w:top w:val="nil"/>
              <w:left w:val="single" w:sz="8" w:space="0" w:color="auto"/>
              <w:bottom w:val="single" w:sz="4" w:space="0" w:color="auto"/>
              <w:right w:val="single" w:sz="4" w:space="0" w:color="auto"/>
            </w:tcBorders>
            <w:noWrap/>
            <w:vAlign w:val="bottom"/>
            <w:hideMark/>
          </w:tcPr>
          <w:p w14:paraId="1D9B563B" w14:textId="77777777" w:rsidR="00BD3D8E" w:rsidRDefault="00BD3D8E">
            <w:pPr>
              <w:jc w:val="right"/>
              <w:rPr>
                <w:rFonts w:ascii="Calibri" w:hAnsi="Calibri"/>
                <w:color w:val="000000"/>
                <w:sz w:val="22"/>
                <w:szCs w:val="22"/>
              </w:rPr>
            </w:pPr>
            <w:r>
              <w:rPr>
                <w:rFonts w:ascii="Calibri" w:hAnsi="Calibri"/>
                <w:color w:val="000000"/>
                <w:sz w:val="22"/>
                <w:szCs w:val="22"/>
              </w:rPr>
              <w:t>3</w:t>
            </w:r>
          </w:p>
        </w:tc>
        <w:tc>
          <w:tcPr>
            <w:tcW w:w="2131" w:type="dxa"/>
            <w:tcBorders>
              <w:top w:val="nil"/>
              <w:left w:val="nil"/>
              <w:bottom w:val="single" w:sz="4" w:space="0" w:color="auto"/>
              <w:right w:val="single" w:sz="4" w:space="0" w:color="auto"/>
            </w:tcBorders>
            <w:shd w:val="clear" w:color="auto" w:fill="FECFCA"/>
            <w:noWrap/>
            <w:vAlign w:val="bottom"/>
            <w:hideMark/>
          </w:tcPr>
          <w:p w14:paraId="6B47D27F" w14:textId="77777777" w:rsidR="00BD3D8E" w:rsidRDefault="00BD3D8E">
            <w:pPr>
              <w:rPr>
                <w:rFonts w:ascii="Calibri" w:hAnsi="Calibri"/>
                <w:color w:val="000000"/>
                <w:sz w:val="22"/>
                <w:szCs w:val="22"/>
              </w:rPr>
            </w:pPr>
            <w:r>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FECFCA"/>
            <w:noWrap/>
            <w:vAlign w:val="bottom"/>
            <w:hideMark/>
          </w:tcPr>
          <w:p w14:paraId="3D6353C3"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FECFCA"/>
            <w:noWrap/>
            <w:vAlign w:val="bottom"/>
            <w:hideMark/>
          </w:tcPr>
          <w:p w14:paraId="269142F9" w14:textId="77777777" w:rsidR="00BD3D8E" w:rsidRDefault="00BD3D8E">
            <w:pPr>
              <w:rPr>
                <w:rFonts w:ascii="Calibri" w:hAnsi="Calibri"/>
                <w:color w:val="000000"/>
                <w:sz w:val="22"/>
                <w:szCs w:val="22"/>
              </w:rPr>
            </w:pPr>
            <w:r>
              <w:rPr>
                <w:rFonts w:ascii="Calibri" w:hAnsi="Calibri"/>
                <w:color w:val="000000"/>
                <w:sz w:val="22"/>
                <w:szCs w:val="22"/>
              </w:rPr>
              <w:t> </w:t>
            </w:r>
          </w:p>
        </w:tc>
        <w:tc>
          <w:tcPr>
            <w:tcW w:w="516" w:type="dxa"/>
            <w:tcBorders>
              <w:top w:val="nil"/>
              <w:left w:val="nil"/>
              <w:bottom w:val="single" w:sz="4" w:space="0" w:color="auto"/>
              <w:right w:val="single" w:sz="4" w:space="0" w:color="auto"/>
            </w:tcBorders>
            <w:noWrap/>
            <w:vAlign w:val="bottom"/>
            <w:hideMark/>
          </w:tcPr>
          <w:p w14:paraId="2DC309D9" w14:textId="77777777" w:rsidR="00BD3D8E" w:rsidRDefault="00BD3D8E">
            <w:pPr>
              <w:jc w:val="right"/>
              <w:rPr>
                <w:rFonts w:ascii="Calibri" w:hAnsi="Calibri"/>
                <w:color w:val="000000"/>
                <w:sz w:val="22"/>
                <w:szCs w:val="22"/>
              </w:rPr>
            </w:pPr>
            <w:r>
              <w:rPr>
                <w:rFonts w:ascii="Calibri" w:hAnsi="Calibri"/>
                <w:color w:val="000000"/>
                <w:sz w:val="22"/>
                <w:szCs w:val="22"/>
              </w:rPr>
              <w:t>3</w:t>
            </w:r>
          </w:p>
        </w:tc>
        <w:tc>
          <w:tcPr>
            <w:tcW w:w="2677" w:type="dxa"/>
            <w:tcBorders>
              <w:top w:val="nil"/>
              <w:left w:val="nil"/>
              <w:bottom w:val="single" w:sz="4" w:space="0" w:color="auto"/>
              <w:right w:val="single" w:sz="4" w:space="0" w:color="auto"/>
            </w:tcBorders>
            <w:shd w:val="clear" w:color="auto" w:fill="FECFCA"/>
            <w:noWrap/>
            <w:vAlign w:val="bottom"/>
            <w:hideMark/>
          </w:tcPr>
          <w:p w14:paraId="2E5D96EF" w14:textId="77777777" w:rsidR="00BD3D8E" w:rsidRDefault="00BD3D8E">
            <w:pPr>
              <w:rPr>
                <w:rFonts w:ascii="Calibri" w:hAnsi="Calibri"/>
                <w:color w:val="000000"/>
                <w:sz w:val="22"/>
                <w:szCs w:val="22"/>
              </w:rPr>
            </w:pPr>
            <w:r>
              <w:rPr>
                <w:rFonts w:ascii="Calibri" w:hAnsi="Calibri"/>
                <w:color w:val="000000"/>
                <w:sz w:val="22"/>
                <w:szCs w:val="22"/>
              </w:rPr>
              <w:t> </w:t>
            </w:r>
          </w:p>
        </w:tc>
        <w:tc>
          <w:tcPr>
            <w:tcW w:w="1309" w:type="dxa"/>
            <w:tcBorders>
              <w:top w:val="nil"/>
              <w:left w:val="nil"/>
              <w:bottom w:val="single" w:sz="4" w:space="0" w:color="auto"/>
              <w:right w:val="single" w:sz="4" w:space="0" w:color="auto"/>
            </w:tcBorders>
            <w:shd w:val="clear" w:color="auto" w:fill="FECFCA"/>
            <w:noWrap/>
            <w:vAlign w:val="bottom"/>
            <w:hideMark/>
          </w:tcPr>
          <w:p w14:paraId="57742524" w14:textId="77777777" w:rsidR="00BD3D8E" w:rsidRDefault="00BD3D8E">
            <w:pPr>
              <w:rPr>
                <w:rFonts w:ascii="Calibri" w:hAnsi="Calibri"/>
                <w:color w:val="000000"/>
                <w:sz w:val="22"/>
                <w:szCs w:val="22"/>
              </w:rPr>
            </w:pPr>
            <w:r>
              <w:rPr>
                <w:rFonts w:ascii="Calibri" w:hAnsi="Calibri"/>
                <w:color w:val="000000"/>
                <w:sz w:val="22"/>
                <w:szCs w:val="22"/>
              </w:rPr>
              <w:t> </w:t>
            </w:r>
          </w:p>
        </w:tc>
        <w:tc>
          <w:tcPr>
            <w:tcW w:w="575" w:type="dxa"/>
            <w:tcBorders>
              <w:top w:val="nil"/>
              <w:left w:val="nil"/>
              <w:bottom w:val="single" w:sz="4" w:space="0" w:color="auto"/>
              <w:right w:val="single" w:sz="4" w:space="0" w:color="auto"/>
            </w:tcBorders>
            <w:noWrap/>
            <w:vAlign w:val="bottom"/>
            <w:hideMark/>
          </w:tcPr>
          <w:p w14:paraId="1DC1B983" w14:textId="77777777" w:rsidR="00BD3D8E" w:rsidRDefault="00BD3D8E">
            <w:pPr>
              <w:jc w:val="right"/>
              <w:rPr>
                <w:rFonts w:ascii="Calibri" w:hAnsi="Calibri"/>
                <w:color w:val="000000"/>
                <w:sz w:val="22"/>
                <w:szCs w:val="22"/>
              </w:rPr>
            </w:pPr>
            <w:r>
              <w:rPr>
                <w:rFonts w:ascii="Calibri" w:hAnsi="Calibri"/>
                <w:color w:val="000000"/>
                <w:sz w:val="22"/>
                <w:szCs w:val="22"/>
              </w:rPr>
              <w:t>3</w:t>
            </w:r>
          </w:p>
        </w:tc>
        <w:tc>
          <w:tcPr>
            <w:tcW w:w="2583" w:type="dxa"/>
            <w:tcBorders>
              <w:top w:val="nil"/>
              <w:left w:val="nil"/>
              <w:bottom w:val="single" w:sz="4" w:space="0" w:color="auto"/>
              <w:right w:val="single" w:sz="4" w:space="0" w:color="auto"/>
            </w:tcBorders>
            <w:shd w:val="clear" w:color="auto" w:fill="FECFCA"/>
            <w:noWrap/>
            <w:vAlign w:val="bottom"/>
            <w:hideMark/>
          </w:tcPr>
          <w:p w14:paraId="2BF68B7E" w14:textId="77777777" w:rsidR="00BD3D8E" w:rsidRDefault="00BD3D8E">
            <w:pPr>
              <w:rPr>
                <w:rFonts w:ascii="Calibri" w:hAnsi="Calibri"/>
                <w:color w:val="000000"/>
                <w:sz w:val="22"/>
                <w:szCs w:val="22"/>
              </w:rPr>
            </w:pPr>
            <w:r>
              <w:rPr>
                <w:rFonts w:ascii="Calibri" w:hAnsi="Calibri"/>
                <w:color w:val="000000"/>
                <w:sz w:val="22"/>
                <w:szCs w:val="22"/>
              </w:rPr>
              <w:t> </w:t>
            </w:r>
          </w:p>
        </w:tc>
        <w:tc>
          <w:tcPr>
            <w:tcW w:w="987" w:type="dxa"/>
            <w:tcBorders>
              <w:top w:val="nil"/>
              <w:left w:val="nil"/>
              <w:bottom w:val="single" w:sz="4" w:space="0" w:color="auto"/>
              <w:right w:val="single" w:sz="8" w:space="0" w:color="auto"/>
            </w:tcBorders>
            <w:shd w:val="clear" w:color="auto" w:fill="FECFCA"/>
            <w:noWrap/>
            <w:vAlign w:val="bottom"/>
            <w:hideMark/>
          </w:tcPr>
          <w:p w14:paraId="2C521D64"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FECFCA"/>
          </w:tcPr>
          <w:p w14:paraId="653E5D24" w14:textId="77777777" w:rsidR="00BD3D8E" w:rsidRDefault="00BD3D8E">
            <w:pPr>
              <w:rPr>
                <w:rFonts w:ascii="Calibri" w:hAnsi="Calibri"/>
                <w:color w:val="000000"/>
                <w:sz w:val="22"/>
                <w:szCs w:val="22"/>
              </w:rPr>
            </w:pPr>
          </w:p>
        </w:tc>
      </w:tr>
      <w:tr w:rsidR="00BD3D8E" w14:paraId="7F9D878A" w14:textId="77777777" w:rsidTr="00BD3D8E">
        <w:trPr>
          <w:trHeight w:val="300"/>
        </w:trPr>
        <w:tc>
          <w:tcPr>
            <w:tcW w:w="573" w:type="dxa"/>
            <w:tcBorders>
              <w:top w:val="nil"/>
              <w:left w:val="single" w:sz="8" w:space="0" w:color="auto"/>
              <w:bottom w:val="single" w:sz="4" w:space="0" w:color="auto"/>
              <w:right w:val="single" w:sz="4" w:space="0" w:color="auto"/>
            </w:tcBorders>
            <w:noWrap/>
            <w:vAlign w:val="bottom"/>
            <w:hideMark/>
          </w:tcPr>
          <w:p w14:paraId="16B7D997" w14:textId="77777777" w:rsidR="00BD3D8E" w:rsidRDefault="00BD3D8E">
            <w:pPr>
              <w:jc w:val="right"/>
              <w:rPr>
                <w:rFonts w:ascii="Calibri" w:hAnsi="Calibri"/>
                <w:color w:val="000000"/>
                <w:sz w:val="22"/>
                <w:szCs w:val="22"/>
              </w:rPr>
            </w:pPr>
            <w:r>
              <w:rPr>
                <w:rFonts w:ascii="Calibri" w:hAnsi="Calibri"/>
                <w:color w:val="000000"/>
                <w:sz w:val="22"/>
                <w:szCs w:val="22"/>
              </w:rPr>
              <w:t>4</w:t>
            </w:r>
          </w:p>
        </w:tc>
        <w:tc>
          <w:tcPr>
            <w:tcW w:w="2131" w:type="dxa"/>
            <w:tcBorders>
              <w:top w:val="nil"/>
              <w:left w:val="nil"/>
              <w:bottom w:val="single" w:sz="4" w:space="0" w:color="auto"/>
              <w:right w:val="single" w:sz="4" w:space="0" w:color="auto"/>
            </w:tcBorders>
            <w:shd w:val="clear" w:color="auto" w:fill="FECFCA"/>
            <w:noWrap/>
            <w:vAlign w:val="bottom"/>
            <w:hideMark/>
          </w:tcPr>
          <w:p w14:paraId="262339F8" w14:textId="77777777" w:rsidR="00BD3D8E" w:rsidRDefault="00BD3D8E">
            <w:pPr>
              <w:rPr>
                <w:rFonts w:ascii="Calibri" w:hAnsi="Calibri"/>
                <w:color w:val="000000"/>
                <w:sz w:val="22"/>
                <w:szCs w:val="22"/>
              </w:rPr>
            </w:pPr>
            <w:r>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FECFCA"/>
            <w:noWrap/>
            <w:vAlign w:val="bottom"/>
            <w:hideMark/>
          </w:tcPr>
          <w:p w14:paraId="307396D7"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FECFCA"/>
            <w:noWrap/>
            <w:vAlign w:val="bottom"/>
            <w:hideMark/>
          </w:tcPr>
          <w:p w14:paraId="5D6E9556" w14:textId="77777777" w:rsidR="00BD3D8E" w:rsidRDefault="00BD3D8E">
            <w:pPr>
              <w:rPr>
                <w:rFonts w:ascii="Calibri" w:hAnsi="Calibri"/>
                <w:color w:val="000000"/>
                <w:sz w:val="22"/>
                <w:szCs w:val="22"/>
              </w:rPr>
            </w:pPr>
            <w:r>
              <w:rPr>
                <w:rFonts w:ascii="Calibri" w:hAnsi="Calibri"/>
                <w:color w:val="000000"/>
                <w:sz w:val="22"/>
                <w:szCs w:val="22"/>
              </w:rPr>
              <w:t> </w:t>
            </w:r>
          </w:p>
        </w:tc>
        <w:tc>
          <w:tcPr>
            <w:tcW w:w="516" w:type="dxa"/>
            <w:tcBorders>
              <w:top w:val="nil"/>
              <w:left w:val="nil"/>
              <w:bottom w:val="single" w:sz="4" w:space="0" w:color="auto"/>
              <w:right w:val="single" w:sz="4" w:space="0" w:color="auto"/>
            </w:tcBorders>
            <w:noWrap/>
            <w:vAlign w:val="bottom"/>
            <w:hideMark/>
          </w:tcPr>
          <w:p w14:paraId="7663FF45" w14:textId="77777777" w:rsidR="00BD3D8E" w:rsidRDefault="00BD3D8E">
            <w:pPr>
              <w:jc w:val="right"/>
              <w:rPr>
                <w:rFonts w:ascii="Calibri" w:hAnsi="Calibri"/>
                <w:color w:val="000000"/>
                <w:sz w:val="22"/>
                <w:szCs w:val="22"/>
              </w:rPr>
            </w:pPr>
            <w:r>
              <w:rPr>
                <w:rFonts w:ascii="Calibri" w:hAnsi="Calibri"/>
                <w:color w:val="000000"/>
                <w:sz w:val="22"/>
                <w:szCs w:val="22"/>
              </w:rPr>
              <w:t>4</w:t>
            </w:r>
          </w:p>
        </w:tc>
        <w:tc>
          <w:tcPr>
            <w:tcW w:w="2677" w:type="dxa"/>
            <w:tcBorders>
              <w:top w:val="nil"/>
              <w:left w:val="nil"/>
              <w:bottom w:val="single" w:sz="4" w:space="0" w:color="auto"/>
              <w:right w:val="single" w:sz="4" w:space="0" w:color="auto"/>
            </w:tcBorders>
            <w:shd w:val="clear" w:color="auto" w:fill="FECFCA"/>
            <w:noWrap/>
            <w:vAlign w:val="bottom"/>
            <w:hideMark/>
          </w:tcPr>
          <w:p w14:paraId="75450402" w14:textId="77777777" w:rsidR="00BD3D8E" w:rsidRDefault="00BD3D8E">
            <w:pPr>
              <w:rPr>
                <w:rFonts w:ascii="Calibri" w:hAnsi="Calibri"/>
                <w:color w:val="000000"/>
                <w:sz w:val="22"/>
                <w:szCs w:val="22"/>
              </w:rPr>
            </w:pPr>
            <w:r>
              <w:rPr>
                <w:rFonts w:ascii="Calibri" w:hAnsi="Calibri"/>
                <w:color w:val="000000"/>
                <w:sz w:val="22"/>
                <w:szCs w:val="22"/>
              </w:rPr>
              <w:t> </w:t>
            </w:r>
          </w:p>
        </w:tc>
        <w:tc>
          <w:tcPr>
            <w:tcW w:w="1309" w:type="dxa"/>
            <w:tcBorders>
              <w:top w:val="nil"/>
              <w:left w:val="nil"/>
              <w:bottom w:val="single" w:sz="4" w:space="0" w:color="auto"/>
              <w:right w:val="single" w:sz="4" w:space="0" w:color="auto"/>
            </w:tcBorders>
            <w:shd w:val="clear" w:color="auto" w:fill="FECFCA"/>
            <w:noWrap/>
            <w:vAlign w:val="bottom"/>
            <w:hideMark/>
          </w:tcPr>
          <w:p w14:paraId="73B7A9FF" w14:textId="77777777" w:rsidR="00BD3D8E" w:rsidRDefault="00BD3D8E">
            <w:pPr>
              <w:rPr>
                <w:rFonts w:ascii="Calibri" w:hAnsi="Calibri"/>
                <w:color w:val="000000"/>
                <w:sz w:val="22"/>
                <w:szCs w:val="22"/>
              </w:rPr>
            </w:pPr>
            <w:r>
              <w:rPr>
                <w:rFonts w:ascii="Calibri" w:hAnsi="Calibri"/>
                <w:color w:val="000000"/>
                <w:sz w:val="22"/>
                <w:szCs w:val="22"/>
              </w:rPr>
              <w:t> </w:t>
            </w:r>
          </w:p>
        </w:tc>
        <w:tc>
          <w:tcPr>
            <w:tcW w:w="575" w:type="dxa"/>
            <w:tcBorders>
              <w:top w:val="nil"/>
              <w:left w:val="nil"/>
              <w:bottom w:val="single" w:sz="4" w:space="0" w:color="auto"/>
              <w:right w:val="single" w:sz="4" w:space="0" w:color="auto"/>
            </w:tcBorders>
            <w:noWrap/>
            <w:vAlign w:val="bottom"/>
            <w:hideMark/>
          </w:tcPr>
          <w:p w14:paraId="6801A3C8" w14:textId="77777777" w:rsidR="00BD3D8E" w:rsidRDefault="00BD3D8E">
            <w:pPr>
              <w:jc w:val="right"/>
              <w:rPr>
                <w:rFonts w:ascii="Calibri" w:hAnsi="Calibri"/>
                <w:color w:val="000000"/>
                <w:sz w:val="22"/>
                <w:szCs w:val="22"/>
              </w:rPr>
            </w:pPr>
            <w:r>
              <w:rPr>
                <w:rFonts w:ascii="Calibri" w:hAnsi="Calibri"/>
                <w:color w:val="000000"/>
                <w:sz w:val="22"/>
                <w:szCs w:val="22"/>
              </w:rPr>
              <w:t>4</w:t>
            </w:r>
          </w:p>
        </w:tc>
        <w:tc>
          <w:tcPr>
            <w:tcW w:w="2583" w:type="dxa"/>
            <w:tcBorders>
              <w:top w:val="nil"/>
              <w:left w:val="nil"/>
              <w:bottom w:val="single" w:sz="4" w:space="0" w:color="auto"/>
              <w:right w:val="single" w:sz="4" w:space="0" w:color="auto"/>
            </w:tcBorders>
            <w:shd w:val="clear" w:color="auto" w:fill="FECFCA"/>
            <w:noWrap/>
            <w:vAlign w:val="bottom"/>
            <w:hideMark/>
          </w:tcPr>
          <w:p w14:paraId="21F50B25" w14:textId="77777777" w:rsidR="00BD3D8E" w:rsidRDefault="00BD3D8E">
            <w:pPr>
              <w:rPr>
                <w:rFonts w:ascii="Calibri" w:hAnsi="Calibri"/>
                <w:color w:val="000000"/>
                <w:sz w:val="22"/>
                <w:szCs w:val="22"/>
              </w:rPr>
            </w:pPr>
            <w:r>
              <w:rPr>
                <w:rFonts w:ascii="Calibri" w:hAnsi="Calibri"/>
                <w:color w:val="000000"/>
                <w:sz w:val="22"/>
                <w:szCs w:val="22"/>
              </w:rPr>
              <w:t> </w:t>
            </w:r>
          </w:p>
        </w:tc>
        <w:tc>
          <w:tcPr>
            <w:tcW w:w="987" w:type="dxa"/>
            <w:tcBorders>
              <w:top w:val="nil"/>
              <w:left w:val="nil"/>
              <w:bottom w:val="single" w:sz="4" w:space="0" w:color="auto"/>
              <w:right w:val="single" w:sz="8" w:space="0" w:color="auto"/>
            </w:tcBorders>
            <w:shd w:val="clear" w:color="auto" w:fill="FECFCA"/>
            <w:noWrap/>
            <w:vAlign w:val="bottom"/>
            <w:hideMark/>
          </w:tcPr>
          <w:p w14:paraId="50B95BF6"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FECFCA"/>
          </w:tcPr>
          <w:p w14:paraId="7209DE2E" w14:textId="77777777" w:rsidR="00BD3D8E" w:rsidRDefault="00BD3D8E">
            <w:pPr>
              <w:rPr>
                <w:rFonts w:ascii="Calibri" w:hAnsi="Calibri"/>
                <w:color w:val="000000"/>
                <w:sz w:val="22"/>
                <w:szCs w:val="22"/>
              </w:rPr>
            </w:pPr>
          </w:p>
        </w:tc>
      </w:tr>
      <w:tr w:rsidR="00BD3D8E" w14:paraId="4F0305E1" w14:textId="77777777" w:rsidTr="00BD3D8E">
        <w:trPr>
          <w:trHeight w:val="300"/>
        </w:trPr>
        <w:tc>
          <w:tcPr>
            <w:tcW w:w="573" w:type="dxa"/>
            <w:tcBorders>
              <w:top w:val="nil"/>
              <w:left w:val="single" w:sz="8" w:space="0" w:color="auto"/>
              <w:bottom w:val="single" w:sz="4" w:space="0" w:color="auto"/>
              <w:right w:val="single" w:sz="4" w:space="0" w:color="auto"/>
            </w:tcBorders>
            <w:noWrap/>
            <w:vAlign w:val="bottom"/>
            <w:hideMark/>
          </w:tcPr>
          <w:p w14:paraId="5965AAA6" w14:textId="77777777" w:rsidR="00BD3D8E" w:rsidRDefault="00BD3D8E">
            <w:pPr>
              <w:jc w:val="right"/>
              <w:rPr>
                <w:rFonts w:ascii="Calibri" w:hAnsi="Calibri"/>
                <w:color w:val="000000"/>
                <w:sz w:val="22"/>
                <w:szCs w:val="22"/>
              </w:rPr>
            </w:pPr>
            <w:r>
              <w:rPr>
                <w:rFonts w:ascii="Calibri" w:hAnsi="Calibri"/>
                <w:color w:val="000000"/>
                <w:sz w:val="22"/>
                <w:szCs w:val="22"/>
              </w:rPr>
              <w:t>5</w:t>
            </w:r>
          </w:p>
        </w:tc>
        <w:tc>
          <w:tcPr>
            <w:tcW w:w="2131" w:type="dxa"/>
            <w:tcBorders>
              <w:top w:val="nil"/>
              <w:left w:val="nil"/>
              <w:bottom w:val="single" w:sz="4" w:space="0" w:color="auto"/>
              <w:right w:val="single" w:sz="4" w:space="0" w:color="auto"/>
            </w:tcBorders>
            <w:shd w:val="clear" w:color="auto" w:fill="FECFCA"/>
            <w:noWrap/>
            <w:vAlign w:val="bottom"/>
            <w:hideMark/>
          </w:tcPr>
          <w:p w14:paraId="2C508357" w14:textId="77777777" w:rsidR="00BD3D8E" w:rsidRDefault="00BD3D8E">
            <w:pPr>
              <w:rPr>
                <w:rFonts w:ascii="Calibri" w:hAnsi="Calibri"/>
                <w:color w:val="000000"/>
                <w:sz w:val="22"/>
                <w:szCs w:val="22"/>
              </w:rPr>
            </w:pPr>
            <w:r>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FECFCA"/>
            <w:noWrap/>
            <w:vAlign w:val="bottom"/>
            <w:hideMark/>
          </w:tcPr>
          <w:p w14:paraId="27CB5CB3"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FECFCA"/>
            <w:noWrap/>
            <w:vAlign w:val="bottom"/>
            <w:hideMark/>
          </w:tcPr>
          <w:p w14:paraId="3FB00C6E" w14:textId="77777777" w:rsidR="00BD3D8E" w:rsidRDefault="00BD3D8E">
            <w:pPr>
              <w:rPr>
                <w:rFonts w:ascii="Calibri" w:hAnsi="Calibri"/>
                <w:color w:val="000000"/>
                <w:sz w:val="22"/>
                <w:szCs w:val="22"/>
              </w:rPr>
            </w:pPr>
            <w:r>
              <w:rPr>
                <w:rFonts w:ascii="Calibri" w:hAnsi="Calibri"/>
                <w:color w:val="000000"/>
                <w:sz w:val="22"/>
                <w:szCs w:val="22"/>
              </w:rPr>
              <w:t> </w:t>
            </w:r>
          </w:p>
        </w:tc>
        <w:tc>
          <w:tcPr>
            <w:tcW w:w="516" w:type="dxa"/>
            <w:tcBorders>
              <w:top w:val="nil"/>
              <w:left w:val="nil"/>
              <w:bottom w:val="single" w:sz="4" w:space="0" w:color="auto"/>
              <w:right w:val="single" w:sz="4" w:space="0" w:color="auto"/>
            </w:tcBorders>
            <w:noWrap/>
            <w:vAlign w:val="bottom"/>
            <w:hideMark/>
          </w:tcPr>
          <w:p w14:paraId="5FD9A3C9" w14:textId="77777777" w:rsidR="00BD3D8E" w:rsidRDefault="00BD3D8E">
            <w:pPr>
              <w:jc w:val="right"/>
              <w:rPr>
                <w:rFonts w:ascii="Calibri" w:hAnsi="Calibri"/>
                <w:color w:val="000000"/>
                <w:sz w:val="22"/>
                <w:szCs w:val="22"/>
              </w:rPr>
            </w:pPr>
            <w:r>
              <w:rPr>
                <w:rFonts w:ascii="Calibri" w:hAnsi="Calibri"/>
                <w:color w:val="000000"/>
                <w:sz w:val="22"/>
                <w:szCs w:val="22"/>
              </w:rPr>
              <w:t>5</w:t>
            </w:r>
          </w:p>
        </w:tc>
        <w:tc>
          <w:tcPr>
            <w:tcW w:w="2677" w:type="dxa"/>
            <w:tcBorders>
              <w:top w:val="nil"/>
              <w:left w:val="nil"/>
              <w:bottom w:val="single" w:sz="4" w:space="0" w:color="auto"/>
              <w:right w:val="single" w:sz="4" w:space="0" w:color="auto"/>
            </w:tcBorders>
            <w:shd w:val="clear" w:color="auto" w:fill="FECFCA"/>
            <w:noWrap/>
            <w:vAlign w:val="bottom"/>
            <w:hideMark/>
          </w:tcPr>
          <w:p w14:paraId="3B6D4F54" w14:textId="77777777" w:rsidR="00BD3D8E" w:rsidRDefault="00BD3D8E">
            <w:pPr>
              <w:rPr>
                <w:rFonts w:ascii="Calibri" w:hAnsi="Calibri"/>
                <w:color w:val="000000"/>
                <w:sz w:val="22"/>
                <w:szCs w:val="22"/>
              </w:rPr>
            </w:pPr>
            <w:r>
              <w:rPr>
                <w:rFonts w:ascii="Calibri" w:hAnsi="Calibri"/>
                <w:color w:val="000000"/>
                <w:sz w:val="22"/>
                <w:szCs w:val="22"/>
              </w:rPr>
              <w:t> </w:t>
            </w:r>
          </w:p>
        </w:tc>
        <w:tc>
          <w:tcPr>
            <w:tcW w:w="1309" w:type="dxa"/>
            <w:tcBorders>
              <w:top w:val="nil"/>
              <w:left w:val="nil"/>
              <w:bottom w:val="single" w:sz="4" w:space="0" w:color="auto"/>
              <w:right w:val="single" w:sz="4" w:space="0" w:color="auto"/>
            </w:tcBorders>
            <w:shd w:val="clear" w:color="auto" w:fill="FECFCA"/>
            <w:noWrap/>
            <w:vAlign w:val="bottom"/>
            <w:hideMark/>
          </w:tcPr>
          <w:p w14:paraId="6B892646" w14:textId="77777777" w:rsidR="00BD3D8E" w:rsidRDefault="00BD3D8E">
            <w:pPr>
              <w:rPr>
                <w:rFonts w:ascii="Calibri" w:hAnsi="Calibri"/>
                <w:color w:val="000000"/>
                <w:sz w:val="22"/>
                <w:szCs w:val="22"/>
              </w:rPr>
            </w:pPr>
            <w:r>
              <w:rPr>
                <w:rFonts w:ascii="Calibri" w:hAnsi="Calibri"/>
                <w:color w:val="000000"/>
                <w:sz w:val="22"/>
                <w:szCs w:val="22"/>
              </w:rPr>
              <w:t> </w:t>
            </w:r>
          </w:p>
        </w:tc>
        <w:tc>
          <w:tcPr>
            <w:tcW w:w="575" w:type="dxa"/>
            <w:tcBorders>
              <w:top w:val="nil"/>
              <w:left w:val="nil"/>
              <w:bottom w:val="single" w:sz="4" w:space="0" w:color="auto"/>
              <w:right w:val="single" w:sz="4" w:space="0" w:color="auto"/>
            </w:tcBorders>
            <w:noWrap/>
            <w:vAlign w:val="bottom"/>
            <w:hideMark/>
          </w:tcPr>
          <w:p w14:paraId="078E46B1" w14:textId="77777777" w:rsidR="00BD3D8E" w:rsidRDefault="00BD3D8E">
            <w:pPr>
              <w:jc w:val="right"/>
              <w:rPr>
                <w:rFonts w:ascii="Calibri" w:hAnsi="Calibri"/>
                <w:color w:val="000000"/>
                <w:sz w:val="22"/>
                <w:szCs w:val="22"/>
              </w:rPr>
            </w:pPr>
            <w:r>
              <w:rPr>
                <w:rFonts w:ascii="Calibri" w:hAnsi="Calibri"/>
                <w:color w:val="000000"/>
                <w:sz w:val="22"/>
                <w:szCs w:val="22"/>
              </w:rPr>
              <w:t>5</w:t>
            </w:r>
          </w:p>
        </w:tc>
        <w:tc>
          <w:tcPr>
            <w:tcW w:w="2583" w:type="dxa"/>
            <w:tcBorders>
              <w:top w:val="nil"/>
              <w:left w:val="nil"/>
              <w:bottom w:val="single" w:sz="4" w:space="0" w:color="auto"/>
              <w:right w:val="single" w:sz="4" w:space="0" w:color="auto"/>
            </w:tcBorders>
            <w:shd w:val="clear" w:color="auto" w:fill="FECFCA"/>
            <w:noWrap/>
            <w:vAlign w:val="bottom"/>
            <w:hideMark/>
          </w:tcPr>
          <w:p w14:paraId="783AA021" w14:textId="77777777" w:rsidR="00BD3D8E" w:rsidRDefault="00BD3D8E">
            <w:pPr>
              <w:rPr>
                <w:rFonts w:ascii="Calibri" w:hAnsi="Calibri"/>
                <w:color w:val="000000"/>
                <w:sz w:val="22"/>
                <w:szCs w:val="22"/>
              </w:rPr>
            </w:pPr>
            <w:r>
              <w:rPr>
                <w:rFonts w:ascii="Calibri" w:hAnsi="Calibri"/>
                <w:color w:val="000000"/>
                <w:sz w:val="22"/>
                <w:szCs w:val="22"/>
              </w:rPr>
              <w:t> </w:t>
            </w:r>
          </w:p>
        </w:tc>
        <w:tc>
          <w:tcPr>
            <w:tcW w:w="987" w:type="dxa"/>
            <w:tcBorders>
              <w:top w:val="nil"/>
              <w:left w:val="nil"/>
              <w:bottom w:val="single" w:sz="4" w:space="0" w:color="auto"/>
              <w:right w:val="single" w:sz="8" w:space="0" w:color="auto"/>
            </w:tcBorders>
            <w:shd w:val="clear" w:color="auto" w:fill="FECFCA"/>
            <w:noWrap/>
            <w:vAlign w:val="bottom"/>
            <w:hideMark/>
          </w:tcPr>
          <w:p w14:paraId="7C1E1C27"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FECFCA"/>
          </w:tcPr>
          <w:p w14:paraId="2A2B0246" w14:textId="77777777" w:rsidR="00BD3D8E" w:rsidRDefault="00BD3D8E">
            <w:pPr>
              <w:rPr>
                <w:rFonts w:ascii="Calibri" w:hAnsi="Calibri"/>
                <w:color w:val="000000"/>
                <w:sz w:val="22"/>
                <w:szCs w:val="22"/>
              </w:rPr>
            </w:pPr>
          </w:p>
        </w:tc>
      </w:tr>
      <w:tr w:rsidR="00BD3D8E" w14:paraId="2014769D" w14:textId="77777777" w:rsidTr="00BD3D8E">
        <w:trPr>
          <w:trHeight w:val="300"/>
        </w:trPr>
        <w:tc>
          <w:tcPr>
            <w:tcW w:w="573" w:type="dxa"/>
            <w:tcBorders>
              <w:top w:val="nil"/>
              <w:left w:val="single" w:sz="8" w:space="0" w:color="auto"/>
              <w:bottom w:val="single" w:sz="4" w:space="0" w:color="auto"/>
              <w:right w:val="single" w:sz="4" w:space="0" w:color="auto"/>
            </w:tcBorders>
            <w:noWrap/>
            <w:vAlign w:val="bottom"/>
            <w:hideMark/>
          </w:tcPr>
          <w:p w14:paraId="42056965" w14:textId="77777777" w:rsidR="00BD3D8E" w:rsidRDefault="00BD3D8E">
            <w:pPr>
              <w:jc w:val="right"/>
              <w:rPr>
                <w:rFonts w:ascii="Calibri" w:hAnsi="Calibri"/>
                <w:color w:val="000000"/>
                <w:sz w:val="22"/>
                <w:szCs w:val="22"/>
              </w:rPr>
            </w:pPr>
            <w:r>
              <w:rPr>
                <w:rFonts w:ascii="Calibri" w:hAnsi="Calibri"/>
                <w:color w:val="000000"/>
                <w:sz w:val="22"/>
                <w:szCs w:val="22"/>
              </w:rPr>
              <w:t>6</w:t>
            </w:r>
          </w:p>
        </w:tc>
        <w:tc>
          <w:tcPr>
            <w:tcW w:w="2131" w:type="dxa"/>
            <w:tcBorders>
              <w:top w:val="nil"/>
              <w:left w:val="nil"/>
              <w:bottom w:val="single" w:sz="4" w:space="0" w:color="auto"/>
              <w:right w:val="single" w:sz="4" w:space="0" w:color="auto"/>
            </w:tcBorders>
            <w:shd w:val="clear" w:color="auto" w:fill="FECFCA"/>
            <w:noWrap/>
            <w:vAlign w:val="bottom"/>
            <w:hideMark/>
          </w:tcPr>
          <w:p w14:paraId="64A92DAB" w14:textId="77777777" w:rsidR="00BD3D8E" w:rsidRDefault="00BD3D8E">
            <w:pPr>
              <w:rPr>
                <w:rFonts w:ascii="Calibri" w:hAnsi="Calibri"/>
                <w:color w:val="000000"/>
                <w:sz w:val="22"/>
                <w:szCs w:val="22"/>
              </w:rPr>
            </w:pPr>
            <w:r>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FECFCA"/>
            <w:noWrap/>
            <w:vAlign w:val="bottom"/>
            <w:hideMark/>
          </w:tcPr>
          <w:p w14:paraId="4949DB21"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FECFCA"/>
            <w:noWrap/>
            <w:vAlign w:val="bottom"/>
            <w:hideMark/>
          </w:tcPr>
          <w:p w14:paraId="31684AF2" w14:textId="77777777" w:rsidR="00BD3D8E" w:rsidRDefault="00BD3D8E">
            <w:pPr>
              <w:rPr>
                <w:rFonts w:ascii="Calibri" w:hAnsi="Calibri"/>
                <w:color w:val="000000"/>
                <w:sz w:val="22"/>
                <w:szCs w:val="22"/>
              </w:rPr>
            </w:pPr>
            <w:r>
              <w:rPr>
                <w:rFonts w:ascii="Calibri" w:hAnsi="Calibri"/>
                <w:color w:val="000000"/>
                <w:sz w:val="22"/>
                <w:szCs w:val="22"/>
              </w:rPr>
              <w:t> </w:t>
            </w:r>
          </w:p>
        </w:tc>
        <w:tc>
          <w:tcPr>
            <w:tcW w:w="516" w:type="dxa"/>
            <w:tcBorders>
              <w:top w:val="nil"/>
              <w:left w:val="nil"/>
              <w:bottom w:val="single" w:sz="4" w:space="0" w:color="auto"/>
              <w:right w:val="single" w:sz="4" w:space="0" w:color="auto"/>
            </w:tcBorders>
            <w:noWrap/>
            <w:vAlign w:val="bottom"/>
            <w:hideMark/>
          </w:tcPr>
          <w:p w14:paraId="090FE41C" w14:textId="77777777" w:rsidR="00BD3D8E" w:rsidRDefault="00BD3D8E">
            <w:pPr>
              <w:jc w:val="right"/>
              <w:rPr>
                <w:rFonts w:ascii="Calibri" w:hAnsi="Calibri"/>
                <w:color w:val="000000"/>
                <w:sz w:val="22"/>
                <w:szCs w:val="22"/>
              </w:rPr>
            </w:pPr>
            <w:r>
              <w:rPr>
                <w:rFonts w:ascii="Calibri" w:hAnsi="Calibri"/>
                <w:color w:val="000000"/>
                <w:sz w:val="22"/>
                <w:szCs w:val="22"/>
              </w:rPr>
              <w:t>6</w:t>
            </w:r>
          </w:p>
        </w:tc>
        <w:tc>
          <w:tcPr>
            <w:tcW w:w="2677" w:type="dxa"/>
            <w:tcBorders>
              <w:top w:val="nil"/>
              <w:left w:val="nil"/>
              <w:bottom w:val="single" w:sz="4" w:space="0" w:color="auto"/>
              <w:right w:val="single" w:sz="4" w:space="0" w:color="auto"/>
            </w:tcBorders>
            <w:shd w:val="clear" w:color="auto" w:fill="FECFCA"/>
            <w:noWrap/>
            <w:vAlign w:val="bottom"/>
            <w:hideMark/>
          </w:tcPr>
          <w:p w14:paraId="41AEB082" w14:textId="77777777" w:rsidR="00BD3D8E" w:rsidRDefault="00BD3D8E">
            <w:pPr>
              <w:rPr>
                <w:rFonts w:ascii="Calibri" w:hAnsi="Calibri"/>
                <w:color w:val="000000"/>
                <w:sz w:val="22"/>
                <w:szCs w:val="22"/>
              </w:rPr>
            </w:pPr>
            <w:r>
              <w:rPr>
                <w:rFonts w:ascii="Calibri" w:hAnsi="Calibri"/>
                <w:color w:val="000000"/>
                <w:sz w:val="22"/>
                <w:szCs w:val="22"/>
              </w:rPr>
              <w:t> </w:t>
            </w:r>
          </w:p>
        </w:tc>
        <w:tc>
          <w:tcPr>
            <w:tcW w:w="1309" w:type="dxa"/>
            <w:tcBorders>
              <w:top w:val="nil"/>
              <w:left w:val="nil"/>
              <w:bottom w:val="single" w:sz="4" w:space="0" w:color="auto"/>
              <w:right w:val="single" w:sz="4" w:space="0" w:color="auto"/>
            </w:tcBorders>
            <w:shd w:val="clear" w:color="auto" w:fill="FECFCA"/>
            <w:noWrap/>
            <w:vAlign w:val="bottom"/>
            <w:hideMark/>
          </w:tcPr>
          <w:p w14:paraId="65B636C1" w14:textId="77777777" w:rsidR="00BD3D8E" w:rsidRDefault="00BD3D8E">
            <w:pPr>
              <w:rPr>
                <w:rFonts w:ascii="Calibri" w:hAnsi="Calibri"/>
                <w:color w:val="000000"/>
                <w:sz w:val="22"/>
                <w:szCs w:val="22"/>
              </w:rPr>
            </w:pPr>
            <w:r>
              <w:rPr>
                <w:rFonts w:ascii="Calibri" w:hAnsi="Calibri"/>
                <w:color w:val="000000"/>
                <w:sz w:val="22"/>
                <w:szCs w:val="22"/>
              </w:rPr>
              <w:t> </w:t>
            </w:r>
          </w:p>
        </w:tc>
        <w:tc>
          <w:tcPr>
            <w:tcW w:w="575" w:type="dxa"/>
            <w:tcBorders>
              <w:top w:val="nil"/>
              <w:left w:val="nil"/>
              <w:bottom w:val="single" w:sz="4" w:space="0" w:color="auto"/>
              <w:right w:val="single" w:sz="4" w:space="0" w:color="auto"/>
            </w:tcBorders>
            <w:noWrap/>
            <w:vAlign w:val="bottom"/>
            <w:hideMark/>
          </w:tcPr>
          <w:p w14:paraId="1A5F678D" w14:textId="77777777" w:rsidR="00BD3D8E" w:rsidRDefault="00BD3D8E">
            <w:pPr>
              <w:jc w:val="right"/>
              <w:rPr>
                <w:rFonts w:ascii="Calibri" w:hAnsi="Calibri"/>
                <w:color w:val="000000"/>
                <w:sz w:val="22"/>
                <w:szCs w:val="22"/>
              </w:rPr>
            </w:pPr>
            <w:r>
              <w:rPr>
                <w:rFonts w:ascii="Calibri" w:hAnsi="Calibri"/>
                <w:color w:val="000000"/>
                <w:sz w:val="22"/>
                <w:szCs w:val="22"/>
              </w:rPr>
              <w:t>6</w:t>
            </w:r>
          </w:p>
        </w:tc>
        <w:tc>
          <w:tcPr>
            <w:tcW w:w="2583" w:type="dxa"/>
            <w:tcBorders>
              <w:top w:val="nil"/>
              <w:left w:val="nil"/>
              <w:bottom w:val="single" w:sz="4" w:space="0" w:color="auto"/>
              <w:right w:val="single" w:sz="4" w:space="0" w:color="auto"/>
            </w:tcBorders>
            <w:shd w:val="clear" w:color="auto" w:fill="FECFCA"/>
            <w:noWrap/>
            <w:vAlign w:val="bottom"/>
            <w:hideMark/>
          </w:tcPr>
          <w:p w14:paraId="5914531B" w14:textId="77777777" w:rsidR="00BD3D8E" w:rsidRDefault="00BD3D8E">
            <w:pPr>
              <w:rPr>
                <w:rFonts w:ascii="Calibri" w:hAnsi="Calibri"/>
                <w:color w:val="000000"/>
                <w:sz w:val="22"/>
                <w:szCs w:val="22"/>
              </w:rPr>
            </w:pPr>
            <w:r>
              <w:rPr>
                <w:rFonts w:ascii="Calibri" w:hAnsi="Calibri"/>
                <w:color w:val="000000"/>
                <w:sz w:val="22"/>
                <w:szCs w:val="22"/>
              </w:rPr>
              <w:t> </w:t>
            </w:r>
          </w:p>
        </w:tc>
        <w:tc>
          <w:tcPr>
            <w:tcW w:w="987" w:type="dxa"/>
            <w:tcBorders>
              <w:top w:val="nil"/>
              <w:left w:val="nil"/>
              <w:bottom w:val="single" w:sz="4" w:space="0" w:color="auto"/>
              <w:right w:val="single" w:sz="8" w:space="0" w:color="auto"/>
            </w:tcBorders>
            <w:shd w:val="clear" w:color="auto" w:fill="FECFCA"/>
            <w:noWrap/>
            <w:vAlign w:val="bottom"/>
            <w:hideMark/>
          </w:tcPr>
          <w:p w14:paraId="7BC50633"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FECFCA"/>
          </w:tcPr>
          <w:p w14:paraId="508BD919" w14:textId="77777777" w:rsidR="00BD3D8E" w:rsidRDefault="00BD3D8E">
            <w:pPr>
              <w:rPr>
                <w:rFonts w:ascii="Calibri" w:hAnsi="Calibri"/>
                <w:color w:val="000000"/>
                <w:sz w:val="22"/>
                <w:szCs w:val="22"/>
              </w:rPr>
            </w:pPr>
          </w:p>
        </w:tc>
      </w:tr>
      <w:tr w:rsidR="00BD3D8E" w14:paraId="34075FD9" w14:textId="77777777" w:rsidTr="00BD3D8E">
        <w:trPr>
          <w:trHeight w:val="300"/>
        </w:trPr>
        <w:tc>
          <w:tcPr>
            <w:tcW w:w="573" w:type="dxa"/>
            <w:tcBorders>
              <w:top w:val="nil"/>
              <w:left w:val="single" w:sz="8" w:space="0" w:color="auto"/>
              <w:bottom w:val="single" w:sz="4" w:space="0" w:color="auto"/>
              <w:right w:val="single" w:sz="4" w:space="0" w:color="auto"/>
            </w:tcBorders>
            <w:noWrap/>
            <w:vAlign w:val="bottom"/>
            <w:hideMark/>
          </w:tcPr>
          <w:p w14:paraId="4C173967" w14:textId="77777777" w:rsidR="00BD3D8E" w:rsidRDefault="00BD3D8E">
            <w:pPr>
              <w:jc w:val="right"/>
              <w:rPr>
                <w:rFonts w:ascii="Calibri" w:hAnsi="Calibri"/>
                <w:color w:val="000000"/>
                <w:sz w:val="22"/>
                <w:szCs w:val="22"/>
              </w:rPr>
            </w:pPr>
            <w:r>
              <w:rPr>
                <w:rFonts w:ascii="Calibri" w:hAnsi="Calibri"/>
                <w:color w:val="000000"/>
                <w:sz w:val="22"/>
                <w:szCs w:val="22"/>
              </w:rPr>
              <w:t>7</w:t>
            </w:r>
          </w:p>
        </w:tc>
        <w:tc>
          <w:tcPr>
            <w:tcW w:w="2131" w:type="dxa"/>
            <w:tcBorders>
              <w:top w:val="nil"/>
              <w:left w:val="nil"/>
              <w:bottom w:val="single" w:sz="4" w:space="0" w:color="auto"/>
              <w:right w:val="single" w:sz="4" w:space="0" w:color="auto"/>
            </w:tcBorders>
            <w:shd w:val="clear" w:color="auto" w:fill="FECFCA"/>
            <w:noWrap/>
            <w:vAlign w:val="bottom"/>
            <w:hideMark/>
          </w:tcPr>
          <w:p w14:paraId="3202127D" w14:textId="77777777" w:rsidR="00BD3D8E" w:rsidRDefault="00BD3D8E">
            <w:pPr>
              <w:rPr>
                <w:rFonts w:ascii="Calibri" w:hAnsi="Calibri"/>
                <w:color w:val="000000"/>
                <w:sz w:val="22"/>
                <w:szCs w:val="22"/>
              </w:rPr>
            </w:pPr>
            <w:r>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FECFCA"/>
            <w:noWrap/>
            <w:vAlign w:val="bottom"/>
            <w:hideMark/>
          </w:tcPr>
          <w:p w14:paraId="148C18BC"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FECFCA"/>
            <w:noWrap/>
            <w:vAlign w:val="bottom"/>
            <w:hideMark/>
          </w:tcPr>
          <w:p w14:paraId="5D9D972C" w14:textId="77777777" w:rsidR="00BD3D8E" w:rsidRDefault="00BD3D8E">
            <w:pPr>
              <w:rPr>
                <w:rFonts w:ascii="Calibri" w:hAnsi="Calibri"/>
                <w:color w:val="000000"/>
                <w:sz w:val="22"/>
                <w:szCs w:val="22"/>
              </w:rPr>
            </w:pPr>
            <w:r>
              <w:rPr>
                <w:rFonts w:ascii="Calibri" w:hAnsi="Calibri"/>
                <w:color w:val="000000"/>
                <w:sz w:val="22"/>
                <w:szCs w:val="22"/>
              </w:rPr>
              <w:t> </w:t>
            </w:r>
          </w:p>
        </w:tc>
        <w:tc>
          <w:tcPr>
            <w:tcW w:w="516" w:type="dxa"/>
            <w:tcBorders>
              <w:top w:val="nil"/>
              <w:left w:val="nil"/>
              <w:bottom w:val="single" w:sz="4" w:space="0" w:color="auto"/>
              <w:right w:val="single" w:sz="4" w:space="0" w:color="auto"/>
            </w:tcBorders>
            <w:noWrap/>
            <w:vAlign w:val="bottom"/>
            <w:hideMark/>
          </w:tcPr>
          <w:p w14:paraId="01BD59A4" w14:textId="77777777" w:rsidR="00BD3D8E" w:rsidRDefault="00BD3D8E">
            <w:pPr>
              <w:jc w:val="right"/>
              <w:rPr>
                <w:rFonts w:ascii="Calibri" w:hAnsi="Calibri"/>
                <w:color w:val="000000"/>
                <w:sz w:val="22"/>
                <w:szCs w:val="22"/>
              </w:rPr>
            </w:pPr>
            <w:r>
              <w:rPr>
                <w:rFonts w:ascii="Calibri" w:hAnsi="Calibri"/>
                <w:color w:val="000000"/>
                <w:sz w:val="22"/>
                <w:szCs w:val="22"/>
              </w:rPr>
              <w:t>7</w:t>
            </w:r>
          </w:p>
        </w:tc>
        <w:tc>
          <w:tcPr>
            <w:tcW w:w="2677" w:type="dxa"/>
            <w:tcBorders>
              <w:top w:val="nil"/>
              <w:left w:val="nil"/>
              <w:bottom w:val="single" w:sz="4" w:space="0" w:color="auto"/>
              <w:right w:val="single" w:sz="4" w:space="0" w:color="auto"/>
            </w:tcBorders>
            <w:shd w:val="clear" w:color="auto" w:fill="FECFCA"/>
            <w:noWrap/>
            <w:vAlign w:val="bottom"/>
            <w:hideMark/>
          </w:tcPr>
          <w:p w14:paraId="58249635" w14:textId="77777777" w:rsidR="00BD3D8E" w:rsidRDefault="00BD3D8E">
            <w:pPr>
              <w:rPr>
                <w:rFonts w:ascii="Calibri" w:hAnsi="Calibri"/>
                <w:color w:val="000000"/>
                <w:sz w:val="22"/>
                <w:szCs w:val="22"/>
              </w:rPr>
            </w:pPr>
            <w:r>
              <w:rPr>
                <w:rFonts w:ascii="Calibri" w:hAnsi="Calibri"/>
                <w:color w:val="000000"/>
                <w:sz w:val="22"/>
                <w:szCs w:val="22"/>
              </w:rPr>
              <w:t> </w:t>
            </w:r>
          </w:p>
        </w:tc>
        <w:tc>
          <w:tcPr>
            <w:tcW w:w="1309" w:type="dxa"/>
            <w:tcBorders>
              <w:top w:val="nil"/>
              <w:left w:val="nil"/>
              <w:bottom w:val="single" w:sz="4" w:space="0" w:color="auto"/>
              <w:right w:val="single" w:sz="4" w:space="0" w:color="auto"/>
            </w:tcBorders>
            <w:shd w:val="clear" w:color="auto" w:fill="FECFCA"/>
            <w:noWrap/>
            <w:vAlign w:val="bottom"/>
            <w:hideMark/>
          </w:tcPr>
          <w:p w14:paraId="0EA360DA" w14:textId="77777777" w:rsidR="00BD3D8E" w:rsidRDefault="00BD3D8E">
            <w:pPr>
              <w:rPr>
                <w:rFonts w:ascii="Calibri" w:hAnsi="Calibri"/>
                <w:color w:val="000000"/>
                <w:sz w:val="22"/>
                <w:szCs w:val="22"/>
              </w:rPr>
            </w:pPr>
            <w:r>
              <w:rPr>
                <w:rFonts w:ascii="Calibri" w:hAnsi="Calibri"/>
                <w:color w:val="000000"/>
                <w:sz w:val="22"/>
                <w:szCs w:val="22"/>
              </w:rPr>
              <w:t> </w:t>
            </w:r>
          </w:p>
        </w:tc>
        <w:tc>
          <w:tcPr>
            <w:tcW w:w="575" w:type="dxa"/>
            <w:tcBorders>
              <w:top w:val="nil"/>
              <w:left w:val="nil"/>
              <w:bottom w:val="single" w:sz="4" w:space="0" w:color="auto"/>
              <w:right w:val="single" w:sz="4" w:space="0" w:color="auto"/>
            </w:tcBorders>
            <w:noWrap/>
            <w:vAlign w:val="bottom"/>
            <w:hideMark/>
          </w:tcPr>
          <w:p w14:paraId="2CC73D66" w14:textId="77777777" w:rsidR="00BD3D8E" w:rsidRDefault="00BD3D8E">
            <w:pPr>
              <w:jc w:val="right"/>
              <w:rPr>
                <w:rFonts w:ascii="Calibri" w:hAnsi="Calibri"/>
                <w:color w:val="000000"/>
                <w:sz w:val="22"/>
                <w:szCs w:val="22"/>
              </w:rPr>
            </w:pPr>
            <w:r>
              <w:rPr>
                <w:rFonts w:ascii="Calibri" w:hAnsi="Calibri"/>
                <w:color w:val="000000"/>
                <w:sz w:val="22"/>
                <w:szCs w:val="22"/>
              </w:rPr>
              <w:t>7</w:t>
            </w:r>
          </w:p>
        </w:tc>
        <w:tc>
          <w:tcPr>
            <w:tcW w:w="2583" w:type="dxa"/>
            <w:tcBorders>
              <w:top w:val="nil"/>
              <w:left w:val="nil"/>
              <w:bottom w:val="single" w:sz="4" w:space="0" w:color="auto"/>
              <w:right w:val="single" w:sz="4" w:space="0" w:color="auto"/>
            </w:tcBorders>
            <w:shd w:val="clear" w:color="auto" w:fill="FECFCA"/>
            <w:noWrap/>
            <w:vAlign w:val="bottom"/>
            <w:hideMark/>
          </w:tcPr>
          <w:p w14:paraId="728B405A" w14:textId="77777777" w:rsidR="00BD3D8E" w:rsidRDefault="00BD3D8E">
            <w:pPr>
              <w:rPr>
                <w:rFonts w:ascii="Calibri" w:hAnsi="Calibri"/>
                <w:color w:val="000000"/>
                <w:sz w:val="22"/>
                <w:szCs w:val="22"/>
              </w:rPr>
            </w:pPr>
            <w:r>
              <w:rPr>
                <w:rFonts w:ascii="Calibri" w:hAnsi="Calibri"/>
                <w:color w:val="000000"/>
                <w:sz w:val="22"/>
                <w:szCs w:val="22"/>
              </w:rPr>
              <w:t> </w:t>
            </w:r>
          </w:p>
        </w:tc>
        <w:tc>
          <w:tcPr>
            <w:tcW w:w="987" w:type="dxa"/>
            <w:tcBorders>
              <w:top w:val="nil"/>
              <w:left w:val="nil"/>
              <w:bottom w:val="single" w:sz="4" w:space="0" w:color="auto"/>
              <w:right w:val="single" w:sz="8" w:space="0" w:color="auto"/>
            </w:tcBorders>
            <w:shd w:val="clear" w:color="auto" w:fill="FECFCA"/>
            <w:noWrap/>
            <w:vAlign w:val="bottom"/>
            <w:hideMark/>
          </w:tcPr>
          <w:p w14:paraId="6330B5C7"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FECFCA"/>
          </w:tcPr>
          <w:p w14:paraId="5EBA8183" w14:textId="77777777" w:rsidR="00BD3D8E" w:rsidRDefault="00BD3D8E">
            <w:pPr>
              <w:rPr>
                <w:rFonts w:ascii="Calibri" w:hAnsi="Calibri"/>
                <w:color w:val="000000"/>
                <w:sz w:val="22"/>
                <w:szCs w:val="22"/>
              </w:rPr>
            </w:pPr>
          </w:p>
        </w:tc>
      </w:tr>
      <w:tr w:rsidR="00BD3D8E" w14:paraId="41FB79D9" w14:textId="77777777" w:rsidTr="00BD3D8E">
        <w:trPr>
          <w:trHeight w:val="300"/>
        </w:trPr>
        <w:tc>
          <w:tcPr>
            <w:tcW w:w="573" w:type="dxa"/>
            <w:tcBorders>
              <w:top w:val="nil"/>
              <w:left w:val="single" w:sz="8" w:space="0" w:color="auto"/>
              <w:bottom w:val="single" w:sz="4" w:space="0" w:color="auto"/>
              <w:right w:val="single" w:sz="4" w:space="0" w:color="auto"/>
            </w:tcBorders>
            <w:noWrap/>
            <w:vAlign w:val="bottom"/>
            <w:hideMark/>
          </w:tcPr>
          <w:p w14:paraId="19F4D8D5" w14:textId="77777777" w:rsidR="00BD3D8E" w:rsidRDefault="00BD3D8E">
            <w:pPr>
              <w:jc w:val="right"/>
              <w:rPr>
                <w:rFonts w:ascii="Calibri" w:hAnsi="Calibri"/>
                <w:color w:val="000000"/>
                <w:sz w:val="22"/>
                <w:szCs w:val="22"/>
              </w:rPr>
            </w:pPr>
            <w:r>
              <w:rPr>
                <w:rFonts w:ascii="Calibri" w:hAnsi="Calibri"/>
                <w:color w:val="000000"/>
                <w:sz w:val="22"/>
                <w:szCs w:val="22"/>
              </w:rPr>
              <w:t>8</w:t>
            </w:r>
          </w:p>
        </w:tc>
        <w:tc>
          <w:tcPr>
            <w:tcW w:w="2131" w:type="dxa"/>
            <w:tcBorders>
              <w:top w:val="nil"/>
              <w:left w:val="nil"/>
              <w:bottom w:val="single" w:sz="4" w:space="0" w:color="auto"/>
              <w:right w:val="single" w:sz="4" w:space="0" w:color="auto"/>
            </w:tcBorders>
            <w:shd w:val="clear" w:color="auto" w:fill="FECFCA"/>
            <w:noWrap/>
            <w:vAlign w:val="bottom"/>
            <w:hideMark/>
          </w:tcPr>
          <w:p w14:paraId="612F246A" w14:textId="77777777" w:rsidR="00BD3D8E" w:rsidRDefault="00BD3D8E">
            <w:pPr>
              <w:rPr>
                <w:rFonts w:ascii="Calibri" w:hAnsi="Calibri"/>
                <w:color w:val="000000"/>
                <w:sz w:val="22"/>
                <w:szCs w:val="22"/>
              </w:rPr>
            </w:pPr>
            <w:r>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FECFCA"/>
            <w:noWrap/>
            <w:vAlign w:val="bottom"/>
            <w:hideMark/>
          </w:tcPr>
          <w:p w14:paraId="6894E9D2"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FECFCA"/>
            <w:noWrap/>
            <w:vAlign w:val="bottom"/>
            <w:hideMark/>
          </w:tcPr>
          <w:p w14:paraId="33DB0C09" w14:textId="77777777" w:rsidR="00BD3D8E" w:rsidRDefault="00BD3D8E">
            <w:pPr>
              <w:rPr>
                <w:rFonts w:ascii="Calibri" w:hAnsi="Calibri"/>
                <w:color w:val="000000"/>
                <w:sz w:val="22"/>
                <w:szCs w:val="22"/>
              </w:rPr>
            </w:pPr>
            <w:r>
              <w:rPr>
                <w:rFonts w:ascii="Calibri" w:hAnsi="Calibri"/>
                <w:color w:val="000000"/>
                <w:sz w:val="22"/>
                <w:szCs w:val="22"/>
              </w:rPr>
              <w:t> </w:t>
            </w:r>
          </w:p>
        </w:tc>
        <w:tc>
          <w:tcPr>
            <w:tcW w:w="516" w:type="dxa"/>
            <w:tcBorders>
              <w:top w:val="nil"/>
              <w:left w:val="nil"/>
              <w:bottom w:val="single" w:sz="4" w:space="0" w:color="auto"/>
              <w:right w:val="single" w:sz="4" w:space="0" w:color="auto"/>
            </w:tcBorders>
            <w:noWrap/>
            <w:vAlign w:val="bottom"/>
            <w:hideMark/>
          </w:tcPr>
          <w:p w14:paraId="75697A93" w14:textId="77777777" w:rsidR="00BD3D8E" w:rsidRDefault="00BD3D8E">
            <w:pPr>
              <w:jc w:val="right"/>
              <w:rPr>
                <w:rFonts w:ascii="Calibri" w:hAnsi="Calibri"/>
                <w:color w:val="000000"/>
                <w:sz w:val="22"/>
                <w:szCs w:val="22"/>
              </w:rPr>
            </w:pPr>
            <w:r>
              <w:rPr>
                <w:rFonts w:ascii="Calibri" w:hAnsi="Calibri"/>
                <w:color w:val="000000"/>
                <w:sz w:val="22"/>
                <w:szCs w:val="22"/>
              </w:rPr>
              <w:t>8</w:t>
            </w:r>
          </w:p>
        </w:tc>
        <w:tc>
          <w:tcPr>
            <w:tcW w:w="2677" w:type="dxa"/>
            <w:tcBorders>
              <w:top w:val="nil"/>
              <w:left w:val="nil"/>
              <w:bottom w:val="single" w:sz="4" w:space="0" w:color="auto"/>
              <w:right w:val="single" w:sz="4" w:space="0" w:color="auto"/>
            </w:tcBorders>
            <w:shd w:val="clear" w:color="auto" w:fill="FECFCA"/>
            <w:noWrap/>
            <w:vAlign w:val="bottom"/>
            <w:hideMark/>
          </w:tcPr>
          <w:p w14:paraId="6A905A47" w14:textId="77777777" w:rsidR="00BD3D8E" w:rsidRDefault="00BD3D8E">
            <w:pPr>
              <w:rPr>
                <w:rFonts w:ascii="Calibri" w:hAnsi="Calibri"/>
                <w:color w:val="000000"/>
                <w:sz w:val="22"/>
                <w:szCs w:val="22"/>
              </w:rPr>
            </w:pPr>
            <w:r>
              <w:rPr>
                <w:rFonts w:ascii="Calibri" w:hAnsi="Calibri"/>
                <w:color w:val="000000"/>
                <w:sz w:val="22"/>
                <w:szCs w:val="22"/>
              </w:rPr>
              <w:t> </w:t>
            </w:r>
          </w:p>
        </w:tc>
        <w:tc>
          <w:tcPr>
            <w:tcW w:w="1309" w:type="dxa"/>
            <w:tcBorders>
              <w:top w:val="nil"/>
              <w:left w:val="nil"/>
              <w:bottom w:val="single" w:sz="4" w:space="0" w:color="auto"/>
              <w:right w:val="single" w:sz="4" w:space="0" w:color="auto"/>
            </w:tcBorders>
            <w:shd w:val="clear" w:color="auto" w:fill="FECFCA"/>
            <w:noWrap/>
            <w:vAlign w:val="bottom"/>
            <w:hideMark/>
          </w:tcPr>
          <w:p w14:paraId="3EE43FD1" w14:textId="77777777" w:rsidR="00BD3D8E" w:rsidRDefault="00BD3D8E">
            <w:pPr>
              <w:rPr>
                <w:rFonts w:ascii="Calibri" w:hAnsi="Calibri"/>
                <w:color w:val="000000"/>
                <w:sz w:val="22"/>
                <w:szCs w:val="22"/>
              </w:rPr>
            </w:pPr>
            <w:r>
              <w:rPr>
                <w:rFonts w:ascii="Calibri" w:hAnsi="Calibri"/>
                <w:color w:val="000000"/>
                <w:sz w:val="22"/>
                <w:szCs w:val="22"/>
              </w:rPr>
              <w:t> </w:t>
            </w:r>
          </w:p>
        </w:tc>
        <w:tc>
          <w:tcPr>
            <w:tcW w:w="575" w:type="dxa"/>
            <w:tcBorders>
              <w:top w:val="nil"/>
              <w:left w:val="nil"/>
              <w:bottom w:val="single" w:sz="4" w:space="0" w:color="auto"/>
              <w:right w:val="single" w:sz="4" w:space="0" w:color="auto"/>
            </w:tcBorders>
            <w:noWrap/>
            <w:vAlign w:val="bottom"/>
            <w:hideMark/>
          </w:tcPr>
          <w:p w14:paraId="55710F97" w14:textId="77777777" w:rsidR="00BD3D8E" w:rsidRDefault="00BD3D8E">
            <w:pPr>
              <w:jc w:val="right"/>
              <w:rPr>
                <w:rFonts w:ascii="Calibri" w:hAnsi="Calibri"/>
                <w:color w:val="000000"/>
                <w:sz w:val="22"/>
                <w:szCs w:val="22"/>
              </w:rPr>
            </w:pPr>
            <w:r>
              <w:rPr>
                <w:rFonts w:ascii="Calibri" w:hAnsi="Calibri"/>
                <w:color w:val="000000"/>
                <w:sz w:val="22"/>
                <w:szCs w:val="22"/>
              </w:rPr>
              <w:t>8</w:t>
            </w:r>
          </w:p>
        </w:tc>
        <w:tc>
          <w:tcPr>
            <w:tcW w:w="2583" w:type="dxa"/>
            <w:tcBorders>
              <w:top w:val="nil"/>
              <w:left w:val="nil"/>
              <w:bottom w:val="single" w:sz="4" w:space="0" w:color="auto"/>
              <w:right w:val="single" w:sz="4" w:space="0" w:color="auto"/>
            </w:tcBorders>
            <w:shd w:val="clear" w:color="auto" w:fill="FECFCA"/>
            <w:noWrap/>
            <w:vAlign w:val="bottom"/>
            <w:hideMark/>
          </w:tcPr>
          <w:p w14:paraId="6D6FE573" w14:textId="77777777" w:rsidR="00BD3D8E" w:rsidRDefault="00BD3D8E">
            <w:pPr>
              <w:rPr>
                <w:rFonts w:ascii="Calibri" w:hAnsi="Calibri"/>
                <w:color w:val="000000"/>
                <w:sz w:val="22"/>
                <w:szCs w:val="22"/>
              </w:rPr>
            </w:pPr>
            <w:r>
              <w:rPr>
                <w:rFonts w:ascii="Calibri" w:hAnsi="Calibri"/>
                <w:color w:val="000000"/>
                <w:sz w:val="22"/>
                <w:szCs w:val="22"/>
              </w:rPr>
              <w:t> </w:t>
            </w:r>
          </w:p>
        </w:tc>
        <w:tc>
          <w:tcPr>
            <w:tcW w:w="987" w:type="dxa"/>
            <w:tcBorders>
              <w:top w:val="nil"/>
              <w:left w:val="nil"/>
              <w:bottom w:val="single" w:sz="4" w:space="0" w:color="auto"/>
              <w:right w:val="single" w:sz="8" w:space="0" w:color="auto"/>
            </w:tcBorders>
            <w:shd w:val="clear" w:color="auto" w:fill="FECFCA"/>
            <w:noWrap/>
            <w:vAlign w:val="bottom"/>
            <w:hideMark/>
          </w:tcPr>
          <w:p w14:paraId="78C2658F"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FECFCA"/>
          </w:tcPr>
          <w:p w14:paraId="54BF17A8" w14:textId="77777777" w:rsidR="00BD3D8E" w:rsidRDefault="00BD3D8E">
            <w:pPr>
              <w:rPr>
                <w:rFonts w:ascii="Calibri" w:hAnsi="Calibri"/>
                <w:color w:val="000000"/>
                <w:sz w:val="22"/>
                <w:szCs w:val="22"/>
              </w:rPr>
            </w:pPr>
          </w:p>
        </w:tc>
      </w:tr>
      <w:tr w:rsidR="00BD3D8E" w14:paraId="4886E43E" w14:textId="77777777" w:rsidTr="00BD3D8E">
        <w:trPr>
          <w:trHeight w:val="300"/>
        </w:trPr>
        <w:tc>
          <w:tcPr>
            <w:tcW w:w="573" w:type="dxa"/>
            <w:tcBorders>
              <w:top w:val="nil"/>
              <w:left w:val="single" w:sz="8" w:space="0" w:color="auto"/>
              <w:bottom w:val="single" w:sz="4" w:space="0" w:color="auto"/>
              <w:right w:val="single" w:sz="4" w:space="0" w:color="auto"/>
            </w:tcBorders>
            <w:noWrap/>
            <w:vAlign w:val="bottom"/>
            <w:hideMark/>
          </w:tcPr>
          <w:p w14:paraId="677E504C" w14:textId="77777777" w:rsidR="00BD3D8E" w:rsidRDefault="00BD3D8E">
            <w:pPr>
              <w:jc w:val="right"/>
              <w:rPr>
                <w:rFonts w:ascii="Calibri" w:hAnsi="Calibri"/>
                <w:color w:val="000000"/>
                <w:sz w:val="22"/>
                <w:szCs w:val="22"/>
              </w:rPr>
            </w:pPr>
            <w:r>
              <w:rPr>
                <w:rFonts w:ascii="Calibri" w:hAnsi="Calibri"/>
                <w:color w:val="000000"/>
                <w:sz w:val="22"/>
                <w:szCs w:val="22"/>
              </w:rPr>
              <w:t>9</w:t>
            </w:r>
          </w:p>
        </w:tc>
        <w:tc>
          <w:tcPr>
            <w:tcW w:w="2131" w:type="dxa"/>
            <w:tcBorders>
              <w:top w:val="nil"/>
              <w:left w:val="nil"/>
              <w:bottom w:val="single" w:sz="4" w:space="0" w:color="auto"/>
              <w:right w:val="single" w:sz="4" w:space="0" w:color="auto"/>
            </w:tcBorders>
            <w:shd w:val="clear" w:color="auto" w:fill="FECFCA"/>
            <w:noWrap/>
            <w:vAlign w:val="bottom"/>
            <w:hideMark/>
          </w:tcPr>
          <w:p w14:paraId="73DB64F9" w14:textId="77777777" w:rsidR="00BD3D8E" w:rsidRDefault="00BD3D8E">
            <w:pPr>
              <w:rPr>
                <w:rFonts w:ascii="Calibri" w:hAnsi="Calibri"/>
                <w:color w:val="000000"/>
                <w:sz w:val="22"/>
                <w:szCs w:val="22"/>
              </w:rPr>
            </w:pPr>
            <w:r>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FECFCA"/>
            <w:noWrap/>
            <w:vAlign w:val="bottom"/>
            <w:hideMark/>
          </w:tcPr>
          <w:p w14:paraId="42BD9DD7"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FECFCA"/>
            <w:noWrap/>
            <w:vAlign w:val="bottom"/>
            <w:hideMark/>
          </w:tcPr>
          <w:p w14:paraId="7F5D24D5" w14:textId="77777777" w:rsidR="00BD3D8E" w:rsidRDefault="00BD3D8E">
            <w:pPr>
              <w:rPr>
                <w:rFonts w:ascii="Calibri" w:hAnsi="Calibri"/>
                <w:color w:val="000000"/>
                <w:sz w:val="22"/>
                <w:szCs w:val="22"/>
              </w:rPr>
            </w:pPr>
            <w:r>
              <w:rPr>
                <w:rFonts w:ascii="Calibri" w:hAnsi="Calibri"/>
                <w:color w:val="000000"/>
                <w:sz w:val="22"/>
                <w:szCs w:val="22"/>
              </w:rPr>
              <w:t> </w:t>
            </w:r>
          </w:p>
        </w:tc>
        <w:tc>
          <w:tcPr>
            <w:tcW w:w="516" w:type="dxa"/>
            <w:tcBorders>
              <w:top w:val="nil"/>
              <w:left w:val="nil"/>
              <w:bottom w:val="single" w:sz="4" w:space="0" w:color="auto"/>
              <w:right w:val="single" w:sz="4" w:space="0" w:color="auto"/>
            </w:tcBorders>
            <w:noWrap/>
            <w:vAlign w:val="bottom"/>
            <w:hideMark/>
          </w:tcPr>
          <w:p w14:paraId="335AF684" w14:textId="77777777" w:rsidR="00BD3D8E" w:rsidRDefault="00BD3D8E">
            <w:pPr>
              <w:jc w:val="right"/>
              <w:rPr>
                <w:rFonts w:ascii="Calibri" w:hAnsi="Calibri"/>
                <w:color w:val="000000"/>
                <w:sz w:val="22"/>
                <w:szCs w:val="22"/>
              </w:rPr>
            </w:pPr>
            <w:r>
              <w:rPr>
                <w:rFonts w:ascii="Calibri" w:hAnsi="Calibri"/>
                <w:color w:val="000000"/>
                <w:sz w:val="22"/>
                <w:szCs w:val="22"/>
              </w:rPr>
              <w:t>9</w:t>
            </w:r>
          </w:p>
        </w:tc>
        <w:tc>
          <w:tcPr>
            <w:tcW w:w="2677" w:type="dxa"/>
            <w:tcBorders>
              <w:top w:val="nil"/>
              <w:left w:val="nil"/>
              <w:bottom w:val="single" w:sz="4" w:space="0" w:color="auto"/>
              <w:right w:val="single" w:sz="4" w:space="0" w:color="auto"/>
            </w:tcBorders>
            <w:shd w:val="clear" w:color="auto" w:fill="FECFCA"/>
            <w:noWrap/>
            <w:vAlign w:val="bottom"/>
            <w:hideMark/>
          </w:tcPr>
          <w:p w14:paraId="43AFF899" w14:textId="77777777" w:rsidR="00BD3D8E" w:rsidRDefault="00BD3D8E">
            <w:pPr>
              <w:rPr>
                <w:rFonts w:ascii="Calibri" w:hAnsi="Calibri"/>
                <w:color w:val="000000"/>
                <w:sz w:val="22"/>
                <w:szCs w:val="22"/>
              </w:rPr>
            </w:pPr>
            <w:r>
              <w:rPr>
                <w:rFonts w:ascii="Calibri" w:hAnsi="Calibri"/>
                <w:color w:val="000000"/>
                <w:sz w:val="22"/>
                <w:szCs w:val="22"/>
              </w:rPr>
              <w:t> </w:t>
            </w:r>
          </w:p>
        </w:tc>
        <w:tc>
          <w:tcPr>
            <w:tcW w:w="1309" w:type="dxa"/>
            <w:tcBorders>
              <w:top w:val="nil"/>
              <w:left w:val="nil"/>
              <w:bottom w:val="single" w:sz="4" w:space="0" w:color="auto"/>
              <w:right w:val="single" w:sz="4" w:space="0" w:color="auto"/>
            </w:tcBorders>
            <w:shd w:val="clear" w:color="auto" w:fill="FECFCA"/>
            <w:noWrap/>
            <w:vAlign w:val="bottom"/>
            <w:hideMark/>
          </w:tcPr>
          <w:p w14:paraId="50E0ECD5" w14:textId="77777777" w:rsidR="00BD3D8E" w:rsidRDefault="00BD3D8E">
            <w:pPr>
              <w:rPr>
                <w:rFonts w:ascii="Calibri" w:hAnsi="Calibri"/>
                <w:color w:val="000000"/>
                <w:sz w:val="22"/>
                <w:szCs w:val="22"/>
              </w:rPr>
            </w:pPr>
            <w:r>
              <w:rPr>
                <w:rFonts w:ascii="Calibri" w:hAnsi="Calibri"/>
                <w:color w:val="000000"/>
                <w:sz w:val="22"/>
                <w:szCs w:val="22"/>
              </w:rPr>
              <w:t> </w:t>
            </w:r>
          </w:p>
        </w:tc>
        <w:tc>
          <w:tcPr>
            <w:tcW w:w="575" w:type="dxa"/>
            <w:tcBorders>
              <w:top w:val="nil"/>
              <w:left w:val="nil"/>
              <w:bottom w:val="single" w:sz="4" w:space="0" w:color="auto"/>
              <w:right w:val="single" w:sz="4" w:space="0" w:color="auto"/>
            </w:tcBorders>
            <w:noWrap/>
            <w:vAlign w:val="bottom"/>
            <w:hideMark/>
          </w:tcPr>
          <w:p w14:paraId="5FEA8CC1" w14:textId="77777777" w:rsidR="00BD3D8E" w:rsidRDefault="00BD3D8E">
            <w:pPr>
              <w:jc w:val="right"/>
              <w:rPr>
                <w:rFonts w:ascii="Calibri" w:hAnsi="Calibri"/>
                <w:color w:val="000000"/>
                <w:sz w:val="22"/>
                <w:szCs w:val="22"/>
              </w:rPr>
            </w:pPr>
            <w:r>
              <w:rPr>
                <w:rFonts w:ascii="Calibri" w:hAnsi="Calibri"/>
                <w:color w:val="000000"/>
                <w:sz w:val="22"/>
                <w:szCs w:val="22"/>
              </w:rPr>
              <w:t>9</w:t>
            </w:r>
          </w:p>
        </w:tc>
        <w:tc>
          <w:tcPr>
            <w:tcW w:w="2583" w:type="dxa"/>
            <w:tcBorders>
              <w:top w:val="nil"/>
              <w:left w:val="nil"/>
              <w:bottom w:val="single" w:sz="4" w:space="0" w:color="auto"/>
              <w:right w:val="single" w:sz="4" w:space="0" w:color="auto"/>
            </w:tcBorders>
            <w:shd w:val="clear" w:color="auto" w:fill="FECFCA"/>
            <w:noWrap/>
            <w:vAlign w:val="bottom"/>
            <w:hideMark/>
          </w:tcPr>
          <w:p w14:paraId="4426BF19" w14:textId="77777777" w:rsidR="00BD3D8E" w:rsidRDefault="00BD3D8E">
            <w:pPr>
              <w:rPr>
                <w:rFonts w:ascii="Calibri" w:hAnsi="Calibri"/>
                <w:color w:val="000000"/>
                <w:sz w:val="22"/>
                <w:szCs w:val="22"/>
              </w:rPr>
            </w:pPr>
            <w:r>
              <w:rPr>
                <w:rFonts w:ascii="Calibri" w:hAnsi="Calibri"/>
                <w:color w:val="000000"/>
                <w:sz w:val="22"/>
                <w:szCs w:val="22"/>
              </w:rPr>
              <w:t> </w:t>
            </w:r>
          </w:p>
        </w:tc>
        <w:tc>
          <w:tcPr>
            <w:tcW w:w="987" w:type="dxa"/>
            <w:tcBorders>
              <w:top w:val="nil"/>
              <w:left w:val="nil"/>
              <w:bottom w:val="single" w:sz="4" w:space="0" w:color="auto"/>
              <w:right w:val="single" w:sz="8" w:space="0" w:color="auto"/>
            </w:tcBorders>
            <w:shd w:val="clear" w:color="auto" w:fill="FECFCA"/>
            <w:noWrap/>
            <w:vAlign w:val="bottom"/>
            <w:hideMark/>
          </w:tcPr>
          <w:p w14:paraId="1D7E0D02"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FECFCA"/>
          </w:tcPr>
          <w:p w14:paraId="07C5C0EC" w14:textId="77777777" w:rsidR="00BD3D8E" w:rsidRDefault="00BD3D8E">
            <w:pPr>
              <w:rPr>
                <w:rFonts w:ascii="Calibri" w:hAnsi="Calibri"/>
                <w:color w:val="000000"/>
                <w:sz w:val="22"/>
                <w:szCs w:val="22"/>
              </w:rPr>
            </w:pPr>
          </w:p>
        </w:tc>
      </w:tr>
      <w:tr w:rsidR="00BD3D8E" w14:paraId="00540CD6" w14:textId="77777777" w:rsidTr="00BD3D8E">
        <w:trPr>
          <w:trHeight w:val="235"/>
        </w:trPr>
        <w:tc>
          <w:tcPr>
            <w:tcW w:w="573" w:type="dxa"/>
            <w:tcBorders>
              <w:top w:val="nil"/>
              <w:left w:val="single" w:sz="8" w:space="0" w:color="auto"/>
              <w:bottom w:val="single" w:sz="4" w:space="0" w:color="auto"/>
              <w:right w:val="single" w:sz="4" w:space="0" w:color="auto"/>
            </w:tcBorders>
            <w:noWrap/>
            <w:vAlign w:val="bottom"/>
            <w:hideMark/>
          </w:tcPr>
          <w:p w14:paraId="79EEF570" w14:textId="77777777" w:rsidR="00BD3D8E" w:rsidRDefault="00BD3D8E">
            <w:pPr>
              <w:jc w:val="right"/>
              <w:rPr>
                <w:rFonts w:ascii="Calibri" w:hAnsi="Calibri"/>
                <w:color w:val="000000"/>
                <w:sz w:val="22"/>
                <w:szCs w:val="22"/>
              </w:rPr>
            </w:pPr>
            <w:r>
              <w:rPr>
                <w:rFonts w:ascii="Calibri" w:hAnsi="Calibri"/>
                <w:color w:val="000000"/>
                <w:sz w:val="22"/>
                <w:szCs w:val="22"/>
              </w:rPr>
              <w:t>10</w:t>
            </w:r>
          </w:p>
        </w:tc>
        <w:tc>
          <w:tcPr>
            <w:tcW w:w="2131" w:type="dxa"/>
            <w:tcBorders>
              <w:top w:val="nil"/>
              <w:left w:val="nil"/>
              <w:bottom w:val="single" w:sz="4" w:space="0" w:color="auto"/>
              <w:right w:val="single" w:sz="4" w:space="0" w:color="auto"/>
            </w:tcBorders>
            <w:shd w:val="clear" w:color="auto" w:fill="FECFCA"/>
            <w:noWrap/>
            <w:vAlign w:val="bottom"/>
            <w:hideMark/>
          </w:tcPr>
          <w:p w14:paraId="5F4ABE80" w14:textId="77777777" w:rsidR="00BD3D8E" w:rsidRDefault="00BD3D8E">
            <w:pPr>
              <w:rPr>
                <w:rFonts w:ascii="Calibri" w:hAnsi="Calibri"/>
                <w:color w:val="000000"/>
                <w:sz w:val="22"/>
                <w:szCs w:val="22"/>
              </w:rPr>
            </w:pPr>
            <w:r>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FECFCA"/>
            <w:noWrap/>
            <w:vAlign w:val="bottom"/>
            <w:hideMark/>
          </w:tcPr>
          <w:p w14:paraId="517B153B"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FECFCA"/>
            <w:noWrap/>
            <w:vAlign w:val="bottom"/>
            <w:hideMark/>
          </w:tcPr>
          <w:p w14:paraId="79EA6560" w14:textId="77777777" w:rsidR="00BD3D8E" w:rsidRDefault="00BD3D8E">
            <w:pPr>
              <w:rPr>
                <w:rFonts w:ascii="Calibri" w:hAnsi="Calibri"/>
                <w:color w:val="000000"/>
                <w:sz w:val="22"/>
                <w:szCs w:val="22"/>
              </w:rPr>
            </w:pPr>
            <w:r>
              <w:rPr>
                <w:rFonts w:ascii="Calibri" w:hAnsi="Calibri"/>
                <w:color w:val="000000"/>
                <w:sz w:val="22"/>
                <w:szCs w:val="22"/>
              </w:rPr>
              <w:t> </w:t>
            </w:r>
          </w:p>
        </w:tc>
        <w:tc>
          <w:tcPr>
            <w:tcW w:w="516" w:type="dxa"/>
            <w:tcBorders>
              <w:top w:val="nil"/>
              <w:left w:val="nil"/>
              <w:bottom w:val="single" w:sz="4" w:space="0" w:color="auto"/>
              <w:right w:val="single" w:sz="4" w:space="0" w:color="auto"/>
            </w:tcBorders>
            <w:noWrap/>
            <w:vAlign w:val="bottom"/>
            <w:hideMark/>
          </w:tcPr>
          <w:p w14:paraId="30401820" w14:textId="77777777" w:rsidR="00BD3D8E" w:rsidRDefault="00BD3D8E">
            <w:pPr>
              <w:jc w:val="right"/>
              <w:rPr>
                <w:rFonts w:ascii="Calibri" w:hAnsi="Calibri"/>
                <w:color w:val="000000"/>
                <w:sz w:val="22"/>
                <w:szCs w:val="22"/>
              </w:rPr>
            </w:pPr>
            <w:r>
              <w:rPr>
                <w:rFonts w:ascii="Calibri" w:hAnsi="Calibri"/>
                <w:color w:val="000000"/>
                <w:sz w:val="22"/>
                <w:szCs w:val="22"/>
              </w:rPr>
              <w:t>10</w:t>
            </w:r>
          </w:p>
        </w:tc>
        <w:tc>
          <w:tcPr>
            <w:tcW w:w="2677" w:type="dxa"/>
            <w:tcBorders>
              <w:top w:val="nil"/>
              <w:left w:val="nil"/>
              <w:bottom w:val="single" w:sz="4" w:space="0" w:color="auto"/>
              <w:right w:val="single" w:sz="4" w:space="0" w:color="auto"/>
            </w:tcBorders>
            <w:shd w:val="clear" w:color="auto" w:fill="FECFCA"/>
            <w:noWrap/>
            <w:vAlign w:val="bottom"/>
            <w:hideMark/>
          </w:tcPr>
          <w:p w14:paraId="25EA4E08" w14:textId="77777777" w:rsidR="00BD3D8E" w:rsidRDefault="00BD3D8E">
            <w:pPr>
              <w:rPr>
                <w:rFonts w:ascii="Calibri" w:hAnsi="Calibri"/>
                <w:color w:val="000000"/>
                <w:sz w:val="22"/>
                <w:szCs w:val="22"/>
              </w:rPr>
            </w:pPr>
            <w:r>
              <w:rPr>
                <w:rFonts w:ascii="Calibri" w:hAnsi="Calibri"/>
                <w:color w:val="000000"/>
                <w:sz w:val="22"/>
                <w:szCs w:val="22"/>
              </w:rPr>
              <w:t> </w:t>
            </w:r>
          </w:p>
        </w:tc>
        <w:tc>
          <w:tcPr>
            <w:tcW w:w="1309" w:type="dxa"/>
            <w:tcBorders>
              <w:top w:val="nil"/>
              <w:left w:val="nil"/>
              <w:bottom w:val="single" w:sz="4" w:space="0" w:color="auto"/>
              <w:right w:val="single" w:sz="4" w:space="0" w:color="auto"/>
            </w:tcBorders>
            <w:shd w:val="clear" w:color="auto" w:fill="FECFCA"/>
            <w:noWrap/>
            <w:vAlign w:val="bottom"/>
            <w:hideMark/>
          </w:tcPr>
          <w:p w14:paraId="28C04A8C" w14:textId="77777777" w:rsidR="00BD3D8E" w:rsidRDefault="00BD3D8E">
            <w:pPr>
              <w:rPr>
                <w:rFonts w:ascii="Calibri" w:hAnsi="Calibri"/>
                <w:color w:val="000000"/>
                <w:sz w:val="22"/>
                <w:szCs w:val="22"/>
              </w:rPr>
            </w:pPr>
            <w:r>
              <w:rPr>
                <w:rFonts w:ascii="Calibri" w:hAnsi="Calibri"/>
                <w:color w:val="000000"/>
                <w:sz w:val="22"/>
                <w:szCs w:val="22"/>
              </w:rPr>
              <w:t> </w:t>
            </w:r>
          </w:p>
        </w:tc>
        <w:tc>
          <w:tcPr>
            <w:tcW w:w="575" w:type="dxa"/>
            <w:tcBorders>
              <w:top w:val="nil"/>
              <w:left w:val="nil"/>
              <w:bottom w:val="single" w:sz="4" w:space="0" w:color="auto"/>
              <w:right w:val="single" w:sz="4" w:space="0" w:color="auto"/>
            </w:tcBorders>
            <w:noWrap/>
            <w:vAlign w:val="bottom"/>
            <w:hideMark/>
          </w:tcPr>
          <w:p w14:paraId="73F894D4" w14:textId="77777777" w:rsidR="00BD3D8E" w:rsidRDefault="00BD3D8E">
            <w:pPr>
              <w:jc w:val="right"/>
              <w:rPr>
                <w:rFonts w:ascii="Calibri" w:hAnsi="Calibri"/>
                <w:color w:val="000000"/>
                <w:sz w:val="22"/>
                <w:szCs w:val="22"/>
              </w:rPr>
            </w:pPr>
            <w:r>
              <w:rPr>
                <w:rFonts w:ascii="Calibri" w:hAnsi="Calibri"/>
                <w:color w:val="000000"/>
                <w:sz w:val="22"/>
                <w:szCs w:val="22"/>
              </w:rPr>
              <w:t>10</w:t>
            </w:r>
          </w:p>
        </w:tc>
        <w:tc>
          <w:tcPr>
            <w:tcW w:w="2583" w:type="dxa"/>
            <w:tcBorders>
              <w:top w:val="nil"/>
              <w:left w:val="nil"/>
              <w:bottom w:val="single" w:sz="4" w:space="0" w:color="auto"/>
              <w:right w:val="single" w:sz="4" w:space="0" w:color="auto"/>
            </w:tcBorders>
            <w:shd w:val="clear" w:color="auto" w:fill="FECFCA"/>
            <w:noWrap/>
            <w:vAlign w:val="bottom"/>
            <w:hideMark/>
          </w:tcPr>
          <w:p w14:paraId="22727D28" w14:textId="77777777" w:rsidR="00BD3D8E" w:rsidRDefault="00BD3D8E">
            <w:pPr>
              <w:rPr>
                <w:rFonts w:ascii="Calibri" w:hAnsi="Calibri"/>
                <w:color w:val="000000"/>
                <w:sz w:val="22"/>
                <w:szCs w:val="22"/>
              </w:rPr>
            </w:pPr>
            <w:r>
              <w:rPr>
                <w:rFonts w:ascii="Calibri" w:hAnsi="Calibri"/>
                <w:color w:val="000000"/>
                <w:sz w:val="22"/>
                <w:szCs w:val="22"/>
              </w:rPr>
              <w:t> </w:t>
            </w:r>
          </w:p>
        </w:tc>
        <w:tc>
          <w:tcPr>
            <w:tcW w:w="987" w:type="dxa"/>
            <w:tcBorders>
              <w:top w:val="nil"/>
              <w:left w:val="nil"/>
              <w:bottom w:val="single" w:sz="4" w:space="0" w:color="auto"/>
              <w:right w:val="single" w:sz="8" w:space="0" w:color="auto"/>
            </w:tcBorders>
            <w:shd w:val="clear" w:color="auto" w:fill="FECFCA"/>
            <w:noWrap/>
            <w:vAlign w:val="bottom"/>
            <w:hideMark/>
          </w:tcPr>
          <w:p w14:paraId="1D382FFD" w14:textId="77777777" w:rsidR="00BD3D8E" w:rsidRDefault="00BD3D8E">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FECFCA"/>
          </w:tcPr>
          <w:p w14:paraId="0F95C931" w14:textId="77777777" w:rsidR="00BD3D8E" w:rsidRDefault="00BD3D8E">
            <w:pPr>
              <w:rPr>
                <w:rFonts w:ascii="Calibri" w:hAnsi="Calibri"/>
                <w:color w:val="000000"/>
                <w:sz w:val="22"/>
                <w:szCs w:val="22"/>
              </w:rPr>
            </w:pPr>
          </w:p>
        </w:tc>
      </w:tr>
    </w:tbl>
    <w:p w14:paraId="337D0B6A" w14:textId="77777777" w:rsidR="001158CA" w:rsidRPr="004203D7" w:rsidRDefault="001158CA" w:rsidP="001158CA">
      <w:pPr>
        <w:ind w:left="720" w:hanging="720"/>
        <w:rPr>
          <w:rFonts w:ascii="Tahoma" w:hAnsi="Tahoma" w:cs="Tahoma"/>
          <w:sz w:val="16"/>
          <w:szCs w:val="16"/>
        </w:rPr>
      </w:pPr>
      <w:r w:rsidRPr="004203D7">
        <w:rPr>
          <w:rFonts w:ascii="Tahoma" w:hAnsi="Tahoma" w:cs="Tahoma"/>
          <w:sz w:val="16"/>
          <w:szCs w:val="16"/>
        </w:rPr>
        <w:t xml:space="preserve">Please ensure that our Technical Official Convenor is updated if mentor signatures are no longer required.  </w:t>
      </w:r>
    </w:p>
    <w:p w14:paraId="5F2BB8A6" w14:textId="687496EA" w:rsidR="004203D7" w:rsidRPr="004203D7" w:rsidRDefault="001158CA" w:rsidP="001158CA">
      <w:pPr>
        <w:autoSpaceDE w:val="0"/>
        <w:autoSpaceDN w:val="0"/>
        <w:adjustRightInd w:val="0"/>
        <w:rPr>
          <w:rFonts w:ascii="Tahoma" w:hAnsi="Tahoma" w:cs="Tahoma"/>
          <w:sz w:val="16"/>
          <w:szCs w:val="16"/>
        </w:rPr>
      </w:pPr>
      <w:r w:rsidRPr="004203D7">
        <w:rPr>
          <w:rFonts w:ascii="Tahoma" w:hAnsi="Tahoma" w:cs="Tahoma"/>
          <w:b/>
          <w:sz w:val="16"/>
          <w:szCs w:val="16"/>
        </w:rPr>
        <w:t>Please return this form with your entries or return it by</w:t>
      </w:r>
      <w:r w:rsidR="00157AD9" w:rsidRPr="004203D7">
        <w:rPr>
          <w:rFonts w:ascii="Tahoma" w:hAnsi="Tahoma" w:cs="Tahoma"/>
          <w:b/>
          <w:sz w:val="16"/>
          <w:szCs w:val="16"/>
        </w:rPr>
        <w:t xml:space="preserve"> </w:t>
      </w:r>
      <w:r w:rsidR="007E446D">
        <w:rPr>
          <w:rFonts w:ascii="Tahoma" w:hAnsi="Tahoma" w:cs="Tahoma"/>
          <w:b/>
          <w:sz w:val="16"/>
          <w:szCs w:val="16"/>
        </w:rPr>
        <w:t>14</w:t>
      </w:r>
      <w:r w:rsidR="006E3279" w:rsidRPr="006E3279">
        <w:rPr>
          <w:rFonts w:ascii="Tahoma" w:hAnsi="Tahoma" w:cs="Tahoma"/>
          <w:b/>
          <w:sz w:val="16"/>
          <w:szCs w:val="16"/>
          <w:vertAlign w:val="superscript"/>
        </w:rPr>
        <w:t>th</w:t>
      </w:r>
      <w:r w:rsidR="006E3279">
        <w:rPr>
          <w:rFonts w:ascii="Tahoma" w:hAnsi="Tahoma" w:cs="Tahoma"/>
          <w:b/>
          <w:sz w:val="16"/>
          <w:szCs w:val="16"/>
        </w:rPr>
        <w:t xml:space="preserve"> MAY 20</w:t>
      </w:r>
      <w:r w:rsidR="007E446D">
        <w:rPr>
          <w:rFonts w:ascii="Tahoma" w:hAnsi="Tahoma" w:cs="Tahoma"/>
          <w:b/>
          <w:sz w:val="16"/>
          <w:szCs w:val="16"/>
        </w:rPr>
        <w:t>20</w:t>
      </w:r>
      <w:r w:rsidR="00157AD9" w:rsidRPr="004203D7">
        <w:rPr>
          <w:rFonts w:ascii="Tahoma" w:hAnsi="Tahoma" w:cs="Tahoma"/>
          <w:b/>
          <w:sz w:val="16"/>
          <w:szCs w:val="16"/>
        </w:rPr>
        <w:t xml:space="preserve"> </w:t>
      </w:r>
      <w:r w:rsidR="005D4EC2" w:rsidRPr="004203D7">
        <w:rPr>
          <w:rFonts w:ascii="Tahoma" w:hAnsi="Tahoma" w:cs="Tahoma"/>
          <w:b/>
          <w:sz w:val="16"/>
          <w:szCs w:val="16"/>
        </w:rPr>
        <w:t>to</w:t>
      </w:r>
      <w:r w:rsidR="00157AD9" w:rsidRPr="004203D7">
        <w:rPr>
          <w:rFonts w:ascii="Tahoma" w:hAnsi="Tahoma" w:cs="Tahoma"/>
          <w:b/>
          <w:sz w:val="16"/>
          <w:szCs w:val="16"/>
        </w:rPr>
        <w:t>:</w:t>
      </w:r>
      <w:r w:rsidR="00065D46" w:rsidRPr="004203D7">
        <w:rPr>
          <w:rFonts w:ascii="Tahoma" w:hAnsi="Tahoma" w:cs="Tahoma"/>
          <w:sz w:val="16"/>
          <w:szCs w:val="16"/>
        </w:rPr>
        <w:t xml:space="preserve"> </w:t>
      </w:r>
      <w:r w:rsidR="007E446D">
        <w:rPr>
          <w:rFonts w:ascii="Tahoma" w:hAnsi="Tahoma" w:cs="Tahoma"/>
          <w:sz w:val="16"/>
          <w:szCs w:val="16"/>
        </w:rPr>
        <w:t>Brian Burr</w:t>
      </w:r>
      <w:r w:rsidR="00767B40" w:rsidRPr="004203D7">
        <w:rPr>
          <w:rFonts w:ascii="Tahoma" w:hAnsi="Tahoma" w:cs="Tahoma"/>
          <w:sz w:val="16"/>
          <w:szCs w:val="16"/>
        </w:rPr>
        <w:t xml:space="preserve"> – </w:t>
      </w:r>
      <w:hyperlink r:id="rId11" w:history="1">
        <w:r w:rsidR="006E3279" w:rsidRPr="00264918">
          <w:rPr>
            <w:rStyle w:val="Hyperlink"/>
            <w:rFonts w:ascii="Tahoma" w:hAnsi="Tahoma" w:cs="Tahoma"/>
            <w:sz w:val="16"/>
            <w:szCs w:val="16"/>
          </w:rPr>
          <w:t>dycestoconvenor@hotmail.com</w:t>
        </w:r>
      </w:hyperlink>
    </w:p>
    <w:sectPr w:rsidR="004203D7" w:rsidRPr="004203D7" w:rsidSect="00EE3AB6">
      <w:pgSz w:w="16838" w:h="11906" w:orient="landscape"/>
      <w:pgMar w:top="1106" w:right="1440" w:bottom="21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81EC4" w14:textId="77777777" w:rsidR="00051A11" w:rsidRDefault="00051A11">
      <w:r>
        <w:separator/>
      </w:r>
    </w:p>
  </w:endnote>
  <w:endnote w:type="continuationSeparator" w:id="0">
    <w:p w14:paraId="1D028CFA" w14:textId="77777777" w:rsidR="00051A11" w:rsidRDefault="0005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49B0" w14:textId="7439A162" w:rsidR="007E70D8" w:rsidRDefault="007E70D8" w:rsidP="007E446D">
    <w:pPr>
      <w:autoSpaceDE w:val="0"/>
      <w:autoSpaceDN w:val="0"/>
      <w:adjustRightInd w:val="0"/>
    </w:pPr>
    <w:r>
      <w:t xml:space="preserve">     </w:t>
    </w:r>
  </w:p>
  <w:p w14:paraId="1C6FC659" w14:textId="77777777" w:rsidR="007E70D8" w:rsidRDefault="007E70D8" w:rsidP="00F57B78">
    <w:pPr>
      <w:autoSpaceDE w:val="0"/>
      <w:autoSpaceDN w:val="0"/>
      <w:adjustRightInd w:val="0"/>
      <w:ind w:left="-900"/>
      <w:jc w:val="center"/>
    </w:pPr>
  </w:p>
  <w:p w14:paraId="0718FCE8" w14:textId="79E66C54" w:rsidR="007E70D8" w:rsidRPr="00F57B78" w:rsidRDefault="007E70D8" w:rsidP="00F57B78">
    <w:pPr>
      <w:autoSpaceDE w:val="0"/>
      <w:autoSpaceDN w:val="0"/>
      <w:adjustRightInd w:val="0"/>
      <w:ind w:left="-900"/>
      <w:jc w:val="center"/>
      <w:rPr>
        <w:rFonts w:ascii="Tahoma" w:eastAsia="ArialUnicodeMS" w:hAnsi="Tahoma" w:cs="Tahoma"/>
        <w:b/>
        <w:bCs/>
        <w:color w:val="000000"/>
        <w:sz w:val="20"/>
        <w:szCs w:val="20"/>
      </w:rPr>
    </w:pPr>
    <w:r>
      <w:t xml:space="preserve">Licence No: </w:t>
    </w:r>
    <w:r>
      <w:rPr>
        <w:rFonts w:ascii="Tahoma" w:eastAsia="ArialUnicodeMS" w:hAnsi="Tahoma" w:cs="Tahoma"/>
        <w:b/>
        <w:bCs/>
        <w:color w:val="000000"/>
        <w:sz w:val="20"/>
        <w:szCs w:val="20"/>
      </w:rPr>
      <w:t>ND/L2/</w:t>
    </w:r>
    <w:r w:rsidR="007E64F8">
      <w:rPr>
        <w:rFonts w:ascii="Tahoma" w:eastAsia="ArialUnicodeMS" w:hAnsi="Tahoma" w:cs="Tahoma"/>
        <w:b/>
        <w:bCs/>
        <w:color w:val="000000"/>
        <w:sz w:val="20"/>
        <w:szCs w:val="20"/>
      </w:rPr>
      <w:t>022</w:t>
    </w:r>
    <w:r>
      <w:rPr>
        <w:rFonts w:ascii="Tahoma" w:eastAsia="ArialUnicodeMS" w:hAnsi="Tahoma" w:cs="Tahoma"/>
        <w:b/>
        <w:bCs/>
        <w:color w:val="000000"/>
        <w:sz w:val="20"/>
        <w:szCs w:val="20"/>
      </w:rPr>
      <w:t>/</w:t>
    </w:r>
    <w:r w:rsidR="007E446D">
      <w:rPr>
        <w:rFonts w:ascii="Tahoma" w:eastAsia="ArialUnicodeMS" w:hAnsi="Tahoma" w:cs="Tahoma"/>
        <w:b/>
        <w:bCs/>
        <w:color w:val="000000"/>
        <w:sz w:val="20"/>
        <w:szCs w:val="20"/>
      </w:rPr>
      <w:t>MAY20</w:t>
    </w:r>
  </w:p>
  <w:p w14:paraId="64AB0913" w14:textId="77777777" w:rsidR="007E70D8" w:rsidRPr="00FD728D" w:rsidRDefault="007E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BE1E7" w14:textId="77777777" w:rsidR="00051A11" w:rsidRDefault="00051A11">
      <w:r>
        <w:separator/>
      </w:r>
    </w:p>
  </w:footnote>
  <w:footnote w:type="continuationSeparator" w:id="0">
    <w:p w14:paraId="2C06D6B1" w14:textId="77777777" w:rsidR="00051A11" w:rsidRDefault="0005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3F34" w14:textId="77777777" w:rsidR="007E70D8" w:rsidRPr="00900F51" w:rsidRDefault="007E70D8" w:rsidP="00900F51">
    <w:pPr>
      <w:autoSpaceDE w:val="0"/>
      <w:autoSpaceDN w:val="0"/>
      <w:adjustRightInd w:val="0"/>
      <w:rPr>
        <w:noProof/>
      </w:rPr>
    </w:pPr>
    <w:r>
      <w:rPr>
        <w:noProof/>
      </w:rPr>
      <w:t xml:space="preserve">                                                                                                             </w:t>
    </w:r>
    <w:r>
      <w:rPr>
        <w:noProof/>
      </w:rPr>
      <w:drawing>
        <wp:inline distT="0" distB="0" distL="0" distR="0" wp14:anchorId="03841CCA" wp14:editId="7E512947">
          <wp:extent cx="1438275" cy="590550"/>
          <wp:effectExtent l="0" t="0" r="0" b="0"/>
          <wp:docPr id="1" name="Picture 1" descr="SNAGHTML103f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GHTML103f4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14:paraId="25E1748D" w14:textId="77777777" w:rsidR="007E70D8" w:rsidRDefault="007E70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113D"/>
    <w:multiLevelType w:val="hybridMultilevel"/>
    <w:tmpl w:val="0A5237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403161"/>
    <w:multiLevelType w:val="hybridMultilevel"/>
    <w:tmpl w:val="8CB2100C"/>
    <w:lvl w:ilvl="0" w:tplc="B1B87944">
      <w:numFmt w:val="bullet"/>
      <w:lvlText w:val="-"/>
      <w:lvlJc w:val="left"/>
      <w:pPr>
        <w:ind w:left="720" w:hanging="360"/>
      </w:pPr>
      <w:rPr>
        <w:rFonts w:ascii="Tahoma" w:eastAsia="ArialUnicode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EC"/>
    <w:rsid w:val="000017B4"/>
    <w:rsid w:val="00006CF6"/>
    <w:rsid w:val="00007581"/>
    <w:rsid w:val="00014B9C"/>
    <w:rsid w:val="000162FE"/>
    <w:rsid w:val="00035305"/>
    <w:rsid w:val="000366D0"/>
    <w:rsid w:val="00037530"/>
    <w:rsid w:val="0004012D"/>
    <w:rsid w:val="00042EC6"/>
    <w:rsid w:val="00043536"/>
    <w:rsid w:val="00043D28"/>
    <w:rsid w:val="000454AA"/>
    <w:rsid w:val="000459E5"/>
    <w:rsid w:val="00051A11"/>
    <w:rsid w:val="00052018"/>
    <w:rsid w:val="000531F4"/>
    <w:rsid w:val="00065D46"/>
    <w:rsid w:val="00070E30"/>
    <w:rsid w:val="000843EB"/>
    <w:rsid w:val="000860A8"/>
    <w:rsid w:val="00091506"/>
    <w:rsid w:val="000977E8"/>
    <w:rsid w:val="000A7115"/>
    <w:rsid w:val="000B0DE6"/>
    <w:rsid w:val="000B65C6"/>
    <w:rsid w:val="000C3388"/>
    <w:rsid w:val="000D2755"/>
    <w:rsid w:val="000F0BD5"/>
    <w:rsid w:val="000F426E"/>
    <w:rsid w:val="00112E61"/>
    <w:rsid w:val="001158CA"/>
    <w:rsid w:val="00116406"/>
    <w:rsid w:val="00116E44"/>
    <w:rsid w:val="0013650D"/>
    <w:rsid w:val="00155FA7"/>
    <w:rsid w:val="00157AD9"/>
    <w:rsid w:val="001704F5"/>
    <w:rsid w:val="00170EF9"/>
    <w:rsid w:val="001711A0"/>
    <w:rsid w:val="00177288"/>
    <w:rsid w:val="001A4930"/>
    <w:rsid w:val="001C525A"/>
    <w:rsid w:val="001C7B5C"/>
    <w:rsid w:val="001F6361"/>
    <w:rsid w:val="00207257"/>
    <w:rsid w:val="002116F9"/>
    <w:rsid w:val="00215E8B"/>
    <w:rsid w:val="00226D7C"/>
    <w:rsid w:val="00230A30"/>
    <w:rsid w:val="00232FB2"/>
    <w:rsid w:val="002344CF"/>
    <w:rsid w:val="002428CB"/>
    <w:rsid w:val="00242BAB"/>
    <w:rsid w:val="0024435F"/>
    <w:rsid w:val="0025322C"/>
    <w:rsid w:val="00256556"/>
    <w:rsid w:val="00271341"/>
    <w:rsid w:val="00271D2E"/>
    <w:rsid w:val="002777FE"/>
    <w:rsid w:val="00281354"/>
    <w:rsid w:val="00281F0A"/>
    <w:rsid w:val="00283437"/>
    <w:rsid w:val="002837C6"/>
    <w:rsid w:val="0029326E"/>
    <w:rsid w:val="002A0F54"/>
    <w:rsid w:val="002A3DD0"/>
    <w:rsid w:val="002B2D8A"/>
    <w:rsid w:val="002D169F"/>
    <w:rsid w:val="002D181C"/>
    <w:rsid w:val="002D7DC0"/>
    <w:rsid w:val="002E2ABD"/>
    <w:rsid w:val="002F7DEB"/>
    <w:rsid w:val="00304F22"/>
    <w:rsid w:val="003158AD"/>
    <w:rsid w:val="00315A21"/>
    <w:rsid w:val="003320A6"/>
    <w:rsid w:val="00332B96"/>
    <w:rsid w:val="00344933"/>
    <w:rsid w:val="00345998"/>
    <w:rsid w:val="003544B5"/>
    <w:rsid w:val="00354C7A"/>
    <w:rsid w:val="00355BE2"/>
    <w:rsid w:val="00357265"/>
    <w:rsid w:val="003645D2"/>
    <w:rsid w:val="0037150A"/>
    <w:rsid w:val="003729D8"/>
    <w:rsid w:val="0037355A"/>
    <w:rsid w:val="00377E12"/>
    <w:rsid w:val="0038167F"/>
    <w:rsid w:val="00382CA6"/>
    <w:rsid w:val="00387F6D"/>
    <w:rsid w:val="00393A33"/>
    <w:rsid w:val="00394097"/>
    <w:rsid w:val="003A2153"/>
    <w:rsid w:val="003C0DE4"/>
    <w:rsid w:val="003C1C00"/>
    <w:rsid w:val="003C36E8"/>
    <w:rsid w:val="003C3E8B"/>
    <w:rsid w:val="003E52B0"/>
    <w:rsid w:val="003F1E53"/>
    <w:rsid w:val="003F2B2A"/>
    <w:rsid w:val="00404310"/>
    <w:rsid w:val="00412AB3"/>
    <w:rsid w:val="00413B30"/>
    <w:rsid w:val="00413C89"/>
    <w:rsid w:val="00416359"/>
    <w:rsid w:val="004203D7"/>
    <w:rsid w:val="004270BF"/>
    <w:rsid w:val="00431171"/>
    <w:rsid w:val="00437509"/>
    <w:rsid w:val="00442CE3"/>
    <w:rsid w:val="00462DF8"/>
    <w:rsid w:val="004716A8"/>
    <w:rsid w:val="004733CA"/>
    <w:rsid w:val="00495DAC"/>
    <w:rsid w:val="004A120E"/>
    <w:rsid w:val="004A37E1"/>
    <w:rsid w:val="004B2CF5"/>
    <w:rsid w:val="004B34A6"/>
    <w:rsid w:val="004B35D1"/>
    <w:rsid w:val="004B45F9"/>
    <w:rsid w:val="004B64AD"/>
    <w:rsid w:val="004C3E5C"/>
    <w:rsid w:val="004C4179"/>
    <w:rsid w:val="004C45DB"/>
    <w:rsid w:val="004C7461"/>
    <w:rsid w:val="004C76FE"/>
    <w:rsid w:val="004D1AB1"/>
    <w:rsid w:val="004D7CD0"/>
    <w:rsid w:val="004E2A4C"/>
    <w:rsid w:val="004E39D6"/>
    <w:rsid w:val="004F50E0"/>
    <w:rsid w:val="004F5ADD"/>
    <w:rsid w:val="004F672F"/>
    <w:rsid w:val="004F7816"/>
    <w:rsid w:val="005060C5"/>
    <w:rsid w:val="0051189A"/>
    <w:rsid w:val="00511C76"/>
    <w:rsid w:val="0051790F"/>
    <w:rsid w:val="005271E1"/>
    <w:rsid w:val="005403AB"/>
    <w:rsid w:val="00543536"/>
    <w:rsid w:val="005512C7"/>
    <w:rsid w:val="00552789"/>
    <w:rsid w:val="00560883"/>
    <w:rsid w:val="005A6C0D"/>
    <w:rsid w:val="005B3852"/>
    <w:rsid w:val="005B7199"/>
    <w:rsid w:val="005C15DD"/>
    <w:rsid w:val="005C26BF"/>
    <w:rsid w:val="005C4561"/>
    <w:rsid w:val="005D3219"/>
    <w:rsid w:val="005D4EC2"/>
    <w:rsid w:val="005E555F"/>
    <w:rsid w:val="005F793C"/>
    <w:rsid w:val="00605B85"/>
    <w:rsid w:val="006224F8"/>
    <w:rsid w:val="00622D34"/>
    <w:rsid w:val="00623ED4"/>
    <w:rsid w:val="0062503A"/>
    <w:rsid w:val="00632869"/>
    <w:rsid w:val="00632CAE"/>
    <w:rsid w:val="00634ABE"/>
    <w:rsid w:val="00637DF5"/>
    <w:rsid w:val="00641B93"/>
    <w:rsid w:val="0064264C"/>
    <w:rsid w:val="006428C6"/>
    <w:rsid w:val="00651B01"/>
    <w:rsid w:val="00652E36"/>
    <w:rsid w:val="006627BA"/>
    <w:rsid w:val="00664C44"/>
    <w:rsid w:val="00665924"/>
    <w:rsid w:val="00667EB8"/>
    <w:rsid w:val="00672812"/>
    <w:rsid w:val="00672C3F"/>
    <w:rsid w:val="006733BC"/>
    <w:rsid w:val="00685698"/>
    <w:rsid w:val="00692857"/>
    <w:rsid w:val="006959D6"/>
    <w:rsid w:val="006A00EF"/>
    <w:rsid w:val="006B4F5C"/>
    <w:rsid w:val="006C0124"/>
    <w:rsid w:val="006C3FA2"/>
    <w:rsid w:val="006C4C8F"/>
    <w:rsid w:val="006D3CEA"/>
    <w:rsid w:val="006E0E1E"/>
    <w:rsid w:val="006E3279"/>
    <w:rsid w:val="006E42C5"/>
    <w:rsid w:val="006F26B0"/>
    <w:rsid w:val="00700FA8"/>
    <w:rsid w:val="00703F3E"/>
    <w:rsid w:val="00716B63"/>
    <w:rsid w:val="00720FDA"/>
    <w:rsid w:val="00724839"/>
    <w:rsid w:val="007304E0"/>
    <w:rsid w:val="007348E2"/>
    <w:rsid w:val="00742792"/>
    <w:rsid w:val="00751708"/>
    <w:rsid w:val="00767B40"/>
    <w:rsid w:val="00773908"/>
    <w:rsid w:val="007839EA"/>
    <w:rsid w:val="00783B5B"/>
    <w:rsid w:val="007855A7"/>
    <w:rsid w:val="00787D42"/>
    <w:rsid w:val="00796748"/>
    <w:rsid w:val="007A75EA"/>
    <w:rsid w:val="007B0D7A"/>
    <w:rsid w:val="007C20CE"/>
    <w:rsid w:val="007C26E9"/>
    <w:rsid w:val="007C7303"/>
    <w:rsid w:val="007D138E"/>
    <w:rsid w:val="007D38B4"/>
    <w:rsid w:val="007E446D"/>
    <w:rsid w:val="007E64F8"/>
    <w:rsid w:val="007E70D8"/>
    <w:rsid w:val="007E75B2"/>
    <w:rsid w:val="008023D0"/>
    <w:rsid w:val="0080366E"/>
    <w:rsid w:val="00812FFD"/>
    <w:rsid w:val="00820C49"/>
    <w:rsid w:val="00824AB6"/>
    <w:rsid w:val="008307EB"/>
    <w:rsid w:val="008367E5"/>
    <w:rsid w:val="00840D70"/>
    <w:rsid w:val="00854DDE"/>
    <w:rsid w:val="00864F73"/>
    <w:rsid w:val="00870C7A"/>
    <w:rsid w:val="0088512D"/>
    <w:rsid w:val="00890887"/>
    <w:rsid w:val="00891F58"/>
    <w:rsid w:val="008924D4"/>
    <w:rsid w:val="008967EA"/>
    <w:rsid w:val="008B3BB8"/>
    <w:rsid w:val="008B57B4"/>
    <w:rsid w:val="008E08C0"/>
    <w:rsid w:val="008E1F90"/>
    <w:rsid w:val="00900F51"/>
    <w:rsid w:val="00902294"/>
    <w:rsid w:val="00914733"/>
    <w:rsid w:val="0094207F"/>
    <w:rsid w:val="00943E70"/>
    <w:rsid w:val="00957316"/>
    <w:rsid w:val="00960921"/>
    <w:rsid w:val="00971D71"/>
    <w:rsid w:val="0097348D"/>
    <w:rsid w:val="009755B3"/>
    <w:rsid w:val="0097667E"/>
    <w:rsid w:val="00977BA2"/>
    <w:rsid w:val="00990FEA"/>
    <w:rsid w:val="00997254"/>
    <w:rsid w:val="009A2E2C"/>
    <w:rsid w:val="009B2501"/>
    <w:rsid w:val="009B2C70"/>
    <w:rsid w:val="009B3B25"/>
    <w:rsid w:val="009B5EEB"/>
    <w:rsid w:val="009C0E4E"/>
    <w:rsid w:val="009C3ADC"/>
    <w:rsid w:val="009C7DFF"/>
    <w:rsid w:val="009D6C65"/>
    <w:rsid w:val="009E1797"/>
    <w:rsid w:val="009E369C"/>
    <w:rsid w:val="009F4DE6"/>
    <w:rsid w:val="00A12A98"/>
    <w:rsid w:val="00A1333D"/>
    <w:rsid w:val="00A178AD"/>
    <w:rsid w:val="00A224B5"/>
    <w:rsid w:val="00A41AFF"/>
    <w:rsid w:val="00A45B88"/>
    <w:rsid w:val="00A515A7"/>
    <w:rsid w:val="00A552CD"/>
    <w:rsid w:val="00A60D17"/>
    <w:rsid w:val="00A63287"/>
    <w:rsid w:val="00A63A24"/>
    <w:rsid w:val="00A63CCB"/>
    <w:rsid w:val="00A66F6F"/>
    <w:rsid w:val="00A72ACA"/>
    <w:rsid w:val="00A80039"/>
    <w:rsid w:val="00A811B1"/>
    <w:rsid w:val="00A814DF"/>
    <w:rsid w:val="00A81711"/>
    <w:rsid w:val="00A8190C"/>
    <w:rsid w:val="00A90E64"/>
    <w:rsid w:val="00A93880"/>
    <w:rsid w:val="00AA423F"/>
    <w:rsid w:val="00AA5543"/>
    <w:rsid w:val="00AA5CDB"/>
    <w:rsid w:val="00AA798E"/>
    <w:rsid w:val="00AA7FDC"/>
    <w:rsid w:val="00AB7527"/>
    <w:rsid w:val="00AC1B9A"/>
    <w:rsid w:val="00AC3324"/>
    <w:rsid w:val="00AC6572"/>
    <w:rsid w:val="00AD4DB9"/>
    <w:rsid w:val="00AE46A7"/>
    <w:rsid w:val="00AF18FB"/>
    <w:rsid w:val="00AF6EF9"/>
    <w:rsid w:val="00AF76F9"/>
    <w:rsid w:val="00B0259A"/>
    <w:rsid w:val="00B2229E"/>
    <w:rsid w:val="00B25DBB"/>
    <w:rsid w:val="00B306A2"/>
    <w:rsid w:val="00B35044"/>
    <w:rsid w:val="00B37C3F"/>
    <w:rsid w:val="00B424A3"/>
    <w:rsid w:val="00B5072F"/>
    <w:rsid w:val="00B522F8"/>
    <w:rsid w:val="00B54018"/>
    <w:rsid w:val="00B544AF"/>
    <w:rsid w:val="00B57AF0"/>
    <w:rsid w:val="00B62982"/>
    <w:rsid w:val="00B62AE0"/>
    <w:rsid w:val="00B63801"/>
    <w:rsid w:val="00B64568"/>
    <w:rsid w:val="00B65E12"/>
    <w:rsid w:val="00B76543"/>
    <w:rsid w:val="00B86B16"/>
    <w:rsid w:val="00B87878"/>
    <w:rsid w:val="00B90F85"/>
    <w:rsid w:val="00BA7678"/>
    <w:rsid w:val="00BA775F"/>
    <w:rsid w:val="00BB31EE"/>
    <w:rsid w:val="00BB3F24"/>
    <w:rsid w:val="00BD1229"/>
    <w:rsid w:val="00BD3D8E"/>
    <w:rsid w:val="00BE0CF7"/>
    <w:rsid w:val="00C03767"/>
    <w:rsid w:val="00C07BC4"/>
    <w:rsid w:val="00C11574"/>
    <w:rsid w:val="00C2337F"/>
    <w:rsid w:val="00C25073"/>
    <w:rsid w:val="00C35516"/>
    <w:rsid w:val="00C44B6F"/>
    <w:rsid w:val="00C4726A"/>
    <w:rsid w:val="00C560C9"/>
    <w:rsid w:val="00C57C8B"/>
    <w:rsid w:val="00C6643C"/>
    <w:rsid w:val="00C82F67"/>
    <w:rsid w:val="00CA5702"/>
    <w:rsid w:val="00CB29DC"/>
    <w:rsid w:val="00CC1290"/>
    <w:rsid w:val="00CD3AF2"/>
    <w:rsid w:val="00CE14A3"/>
    <w:rsid w:val="00CE2C68"/>
    <w:rsid w:val="00CE641E"/>
    <w:rsid w:val="00CE6E2C"/>
    <w:rsid w:val="00CE7E77"/>
    <w:rsid w:val="00CF5DEA"/>
    <w:rsid w:val="00CF6B2F"/>
    <w:rsid w:val="00D02A42"/>
    <w:rsid w:val="00D02D2F"/>
    <w:rsid w:val="00D03356"/>
    <w:rsid w:val="00D13C43"/>
    <w:rsid w:val="00D13F3C"/>
    <w:rsid w:val="00D377F3"/>
    <w:rsid w:val="00D41493"/>
    <w:rsid w:val="00D43AC2"/>
    <w:rsid w:val="00D46782"/>
    <w:rsid w:val="00D6452F"/>
    <w:rsid w:val="00D66CB3"/>
    <w:rsid w:val="00D709EC"/>
    <w:rsid w:val="00D73DEC"/>
    <w:rsid w:val="00D76495"/>
    <w:rsid w:val="00D83962"/>
    <w:rsid w:val="00D86304"/>
    <w:rsid w:val="00D96ABB"/>
    <w:rsid w:val="00D972C6"/>
    <w:rsid w:val="00DA025F"/>
    <w:rsid w:val="00DA1CE0"/>
    <w:rsid w:val="00DB4309"/>
    <w:rsid w:val="00DD4BE0"/>
    <w:rsid w:val="00DE0A91"/>
    <w:rsid w:val="00DE0C4F"/>
    <w:rsid w:val="00DE149D"/>
    <w:rsid w:val="00DE6123"/>
    <w:rsid w:val="00DF49CD"/>
    <w:rsid w:val="00DF5A16"/>
    <w:rsid w:val="00E127ED"/>
    <w:rsid w:val="00E218EB"/>
    <w:rsid w:val="00E32E64"/>
    <w:rsid w:val="00E33FA4"/>
    <w:rsid w:val="00E62996"/>
    <w:rsid w:val="00E73988"/>
    <w:rsid w:val="00E73F6F"/>
    <w:rsid w:val="00E75B27"/>
    <w:rsid w:val="00E81947"/>
    <w:rsid w:val="00E8366A"/>
    <w:rsid w:val="00E9512C"/>
    <w:rsid w:val="00E95551"/>
    <w:rsid w:val="00E95C92"/>
    <w:rsid w:val="00E962DD"/>
    <w:rsid w:val="00E967A2"/>
    <w:rsid w:val="00EA6C4A"/>
    <w:rsid w:val="00EB41C6"/>
    <w:rsid w:val="00EB5763"/>
    <w:rsid w:val="00EC70E2"/>
    <w:rsid w:val="00EE3AB6"/>
    <w:rsid w:val="00EF04FF"/>
    <w:rsid w:val="00F01393"/>
    <w:rsid w:val="00F02EFC"/>
    <w:rsid w:val="00F106B4"/>
    <w:rsid w:val="00F21E27"/>
    <w:rsid w:val="00F25558"/>
    <w:rsid w:val="00F25A58"/>
    <w:rsid w:val="00F27C16"/>
    <w:rsid w:val="00F27D2B"/>
    <w:rsid w:val="00F313FE"/>
    <w:rsid w:val="00F3279D"/>
    <w:rsid w:val="00F34CCA"/>
    <w:rsid w:val="00F42A0C"/>
    <w:rsid w:val="00F43CE2"/>
    <w:rsid w:val="00F47B15"/>
    <w:rsid w:val="00F520FA"/>
    <w:rsid w:val="00F563CF"/>
    <w:rsid w:val="00F57B78"/>
    <w:rsid w:val="00F6406D"/>
    <w:rsid w:val="00F65C5A"/>
    <w:rsid w:val="00F65F91"/>
    <w:rsid w:val="00F70612"/>
    <w:rsid w:val="00F72D52"/>
    <w:rsid w:val="00F8619F"/>
    <w:rsid w:val="00F90C5D"/>
    <w:rsid w:val="00F939A1"/>
    <w:rsid w:val="00FA3AED"/>
    <w:rsid w:val="00FA3FE4"/>
    <w:rsid w:val="00FB149D"/>
    <w:rsid w:val="00FB6725"/>
    <w:rsid w:val="00FC6155"/>
    <w:rsid w:val="00FD728D"/>
    <w:rsid w:val="00FE2EBB"/>
    <w:rsid w:val="00FE393F"/>
    <w:rsid w:val="00FE778D"/>
    <w:rsid w:val="00FF34F9"/>
    <w:rsid w:val="00FF3C57"/>
    <w:rsid w:val="00FF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678236"/>
  <w15:chartTrackingRefBased/>
  <w15:docId w15:val="{A2A241C0-7393-45A4-BC6C-DD68E94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2755"/>
    <w:rPr>
      <w:color w:val="0000FF"/>
      <w:u w:val="single"/>
    </w:rPr>
  </w:style>
  <w:style w:type="paragraph" w:customStyle="1" w:styleId="DecimalAligned">
    <w:name w:val="Decimal Aligned"/>
    <w:basedOn w:val="Normal"/>
    <w:qFormat/>
    <w:rsid w:val="00B62AE0"/>
    <w:pPr>
      <w:tabs>
        <w:tab w:val="decimal" w:pos="360"/>
      </w:tabs>
      <w:spacing w:after="200" w:line="276" w:lineRule="auto"/>
    </w:pPr>
    <w:rPr>
      <w:rFonts w:ascii="Calibri" w:hAnsi="Calibri"/>
      <w:sz w:val="22"/>
      <w:szCs w:val="22"/>
      <w:lang w:val="en-US" w:eastAsia="en-US"/>
    </w:rPr>
  </w:style>
  <w:style w:type="table" w:styleId="TableGrid">
    <w:name w:val="Table Grid"/>
    <w:basedOn w:val="TableNormal"/>
    <w:rsid w:val="00651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4F22"/>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semiHidden/>
    <w:rsid w:val="00232FB2"/>
    <w:rPr>
      <w:rFonts w:ascii="Tahoma" w:hAnsi="Tahoma" w:cs="Tahoma"/>
      <w:sz w:val="16"/>
      <w:szCs w:val="16"/>
    </w:rPr>
  </w:style>
  <w:style w:type="paragraph" w:styleId="Header">
    <w:name w:val="header"/>
    <w:basedOn w:val="Normal"/>
    <w:rsid w:val="00FD728D"/>
    <w:pPr>
      <w:tabs>
        <w:tab w:val="center" w:pos="4153"/>
        <w:tab w:val="right" w:pos="8306"/>
      </w:tabs>
    </w:pPr>
  </w:style>
  <w:style w:type="paragraph" w:styleId="Footer">
    <w:name w:val="footer"/>
    <w:basedOn w:val="Normal"/>
    <w:rsid w:val="00FD728D"/>
    <w:pPr>
      <w:tabs>
        <w:tab w:val="center" w:pos="4153"/>
        <w:tab w:val="right" w:pos="8306"/>
      </w:tabs>
    </w:pPr>
  </w:style>
  <w:style w:type="character" w:styleId="UnresolvedMention">
    <w:name w:val="Unresolved Mention"/>
    <w:basedOn w:val="DefaultParagraphFont"/>
    <w:uiPriority w:val="99"/>
    <w:semiHidden/>
    <w:unhideWhenUsed/>
    <w:rsid w:val="006E3279"/>
    <w:rPr>
      <w:color w:val="605E5C"/>
      <w:shd w:val="clear" w:color="auto" w:fill="E1DFDD"/>
    </w:rPr>
  </w:style>
  <w:style w:type="paragraph" w:styleId="ListParagraph">
    <w:name w:val="List Paragraph"/>
    <w:basedOn w:val="Normal"/>
    <w:uiPriority w:val="34"/>
    <w:qFormat/>
    <w:rsid w:val="00CB2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0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scotland.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sanorth.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ycestoconvenor@hotmai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7</Pages>
  <Words>2064</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Dyce (Aberdeen) A</vt:lpstr>
    </vt:vector>
  </TitlesOfParts>
  <Company/>
  <LinksUpToDate>false</LinksUpToDate>
  <CharactersWithSpaces>13596</CharactersWithSpaces>
  <SharedDoc>false</SharedDoc>
  <HLinks>
    <vt:vector size="12" baseType="variant">
      <vt:variant>
        <vt:i4>3407998</vt:i4>
      </vt:variant>
      <vt:variant>
        <vt:i4>3</vt:i4>
      </vt:variant>
      <vt:variant>
        <vt:i4>0</vt:i4>
      </vt:variant>
      <vt:variant>
        <vt:i4>5</vt:i4>
      </vt:variant>
      <vt:variant>
        <vt:lpwstr>http://www.swimscotland.co.uk/</vt:lpwstr>
      </vt:variant>
      <vt:variant>
        <vt:lpwstr/>
      </vt:variant>
      <vt:variant>
        <vt:i4>852050</vt:i4>
      </vt:variant>
      <vt:variant>
        <vt:i4>0</vt:i4>
      </vt:variant>
      <vt:variant>
        <vt:i4>0</vt:i4>
      </vt:variant>
      <vt:variant>
        <vt:i4>5</vt:i4>
      </vt:variant>
      <vt:variant>
        <vt:lpwstr>http://www.sasanorth.org.uk/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Dyce (Aberdeen) A</dc:title>
  <dc:subject/>
  <dc:creator>David</dc:creator>
  <cp:keywords/>
  <dc:description/>
  <cp:lastModifiedBy>Sandra Middleton</cp:lastModifiedBy>
  <cp:revision>4</cp:revision>
  <cp:lastPrinted>2020-02-15T11:50:00Z</cp:lastPrinted>
  <dcterms:created xsi:type="dcterms:W3CDTF">2020-02-01T14:36:00Z</dcterms:created>
  <dcterms:modified xsi:type="dcterms:W3CDTF">2020-02-15T17:42:00Z</dcterms:modified>
</cp:coreProperties>
</file>